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EBC" w:rsidRPr="00BD0CE5" w:rsidRDefault="00F73EBC" w:rsidP="00F73EBC">
      <w:pPr>
        <w:jc w:val="right"/>
        <w:rPr>
          <w:sz w:val="20"/>
          <w:szCs w:val="20"/>
        </w:rPr>
      </w:pPr>
      <w:proofErr w:type="spellStart"/>
      <w:r w:rsidRPr="00BD0CE5">
        <w:rPr>
          <w:sz w:val="20"/>
          <w:szCs w:val="20"/>
        </w:rPr>
        <w:t>Tates</w:t>
      </w:r>
      <w:proofErr w:type="spellEnd"/>
      <w:r w:rsidRPr="00BD0CE5">
        <w:rPr>
          <w:sz w:val="20"/>
          <w:szCs w:val="20"/>
        </w:rPr>
        <w:t xml:space="preserve"> Creek High School</w:t>
      </w:r>
    </w:p>
    <w:p w:rsidR="00F73EBC" w:rsidRPr="00BD0CE5" w:rsidRDefault="00F73EBC" w:rsidP="00F73EBC">
      <w:pPr>
        <w:jc w:val="right"/>
        <w:rPr>
          <w:sz w:val="20"/>
          <w:szCs w:val="20"/>
        </w:rPr>
      </w:pPr>
      <w:r w:rsidRPr="00BD0CE5">
        <w:rPr>
          <w:i/>
          <w:sz w:val="20"/>
          <w:szCs w:val="20"/>
        </w:rPr>
        <w:t>An International Baccalaureate School</w:t>
      </w:r>
    </w:p>
    <w:p w:rsidR="00F73EBC" w:rsidRDefault="00B81DC8" w:rsidP="00B81DC8">
      <w:pPr>
        <w:ind w:left="2160" w:firstLine="720"/>
        <w:rPr>
          <w:b/>
          <w:sz w:val="20"/>
          <w:szCs w:val="20"/>
        </w:rPr>
      </w:pPr>
      <w:r>
        <w:rPr>
          <w:b/>
          <w:sz w:val="20"/>
          <w:szCs w:val="20"/>
        </w:rPr>
        <w:t xml:space="preserve">                                                                    </w:t>
      </w:r>
      <w:r w:rsidR="00F73EBC" w:rsidRPr="00BD0CE5">
        <w:rPr>
          <w:b/>
          <w:sz w:val="20"/>
          <w:szCs w:val="20"/>
        </w:rPr>
        <w:t>Human Anatomy and Physiology Syllabus</w:t>
      </w:r>
      <w:r w:rsidR="006E6D4C">
        <w:rPr>
          <w:b/>
          <w:sz w:val="20"/>
          <w:szCs w:val="20"/>
        </w:rPr>
        <w:t xml:space="preserve"> 201</w:t>
      </w:r>
      <w:r w:rsidR="0044133A">
        <w:rPr>
          <w:b/>
          <w:sz w:val="20"/>
          <w:szCs w:val="20"/>
        </w:rPr>
        <w:t>9</w:t>
      </w:r>
      <w:r w:rsidR="006E6D4C">
        <w:rPr>
          <w:b/>
          <w:sz w:val="20"/>
          <w:szCs w:val="20"/>
        </w:rPr>
        <w:t>/20</w:t>
      </w:r>
      <w:r w:rsidR="0044133A">
        <w:rPr>
          <w:b/>
          <w:sz w:val="20"/>
          <w:szCs w:val="20"/>
        </w:rPr>
        <w:t>20</w:t>
      </w:r>
      <w:bookmarkStart w:id="0" w:name="_GoBack"/>
      <w:bookmarkEnd w:id="0"/>
      <w:r w:rsidR="006E6D4C">
        <w:rPr>
          <w:b/>
          <w:sz w:val="20"/>
          <w:szCs w:val="20"/>
        </w:rPr>
        <w:t xml:space="preserve"> </w:t>
      </w:r>
    </w:p>
    <w:p w:rsidR="00B81DC8" w:rsidRPr="00F73EBC" w:rsidRDefault="00B81DC8" w:rsidP="00B81DC8">
      <w:pPr>
        <w:ind w:left="2160" w:firstLine="720"/>
        <w:rPr>
          <w:b/>
          <w:sz w:val="20"/>
          <w:szCs w:val="20"/>
        </w:rPr>
      </w:pPr>
    </w:p>
    <w:p w:rsidR="00F74F8D" w:rsidRDefault="00B81DC8" w:rsidP="00B81DC8">
      <w:pPr>
        <w:shd w:val="clear" w:color="auto" w:fill="FFFFFF"/>
        <w:rPr>
          <w:rFonts w:ascii="Lucida Handwriting" w:hAnsi="Lucida Handwriting"/>
          <w:sz w:val="20"/>
          <w:szCs w:val="20"/>
        </w:rPr>
      </w:pPr>
      <w:r w:rsidRPr="00F74F8D">
        <w:rPr>
          <w:rFonts w:ascii="Lucida Handwriting" w:hAnsi="Lucida Handwriting"/>
          <w:b/>
          <w:noProof/>
          <w:u w:val="single"/>
        </w:rPr>
        <w:drawing>
          <wp:anchor distT="0" distB="0" distL="114300" distR="114300" simplePos="0" relativeHeight="251659264" behindDoc="1" locked="0" layoutInCell="1" allowOverlap="1">
            <wp:simplePos x="0" y="0"/>
            <wp:positionH relativeFrom="margin">
              <wp:posOffset>5162550</wp:posOffset>
            </wp:positionH>
            <wp:positionV relativeFrom="paragraph">
              <wp:posOffset>473710</wp:posOffset>
            </wp:positionV>
            <wp:extent cx="1600200" cy="1160780"/>
            <wp:effectExtent l="0" t="0" r="0" b="1270"/>
            <wp:wrapTight wrapText="bothSides">
              <wp:wrapPolygon edited="0">
                <wp:start x="7971" y="0"/>
                <wp:lineTo x="5400" y="709"/>
                <wp:lineTo x="257" y="4608"/>
                <wp:lineTo x="0" y="8153"/>
                <wp:lineTo x="514" y="9926"/>
                <wp:lineTo x="1543" y="11698"/>
                <wp:lineTo x="1543" y="12761"/>
                <wp:lineTo x="6429" y="18079"/>
                <wp:lineTo x="7200" y="21269"/>
                <wp:lineTo x="11314" y="21269"/>
                <wp:lineTo x="12857" y="20915"/>
                <wp:lineTo x="16200" y="18433"/>
                <wp:lineTo x="16200" y="17370"/>
                <wp:lineTo x="21343" y="7444"/>
                <wp:lineTo x="21086" y="4608"/>
                <wp:lineTo x="15943" y="709"/>
                <wp:lineTo x="13371" y="0"/>
                <wp:lineTo x="7971" y="0"/>
              </wp:wrapPolygon>
            </wp:wrapTight>
            <wp:docPr id="2" name="Picture 2" descr="Image result for tates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ates cr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60780"/>
                    </a:xfrm>
                    <a:prstGeom prst="rect">
                      <a:avLst/>
                    </a:prstGeom>
                    <a:noFill/>
                    <a:ln>
                      <a:noFill/>
                    </a:ln>
                  </pic:spPr>
                </pic:pic>
              </a:graphicData>
            </a:graphic>
          </wp:anchor>
        </w:drawing>
      </w:r>
      <w:r w:rsidRPr="00F74F8D">
        <w:rPr>
          <w:rFonts w:ascii="Lucida Handwriting" w:hAnsi="Lucida Handwriting"/>
          <w:b/>
          <w:u w:val="single"/>
        </w:rPr>
        <w:t>TCHS Mission Statement:</w:t>
      </w:r>
      <w:r w:rsidRPr="00F74F8D">
        <w:rPr>
          <w:rFonts w:ascii="Lucida Handwriting" w:hAnsi="Lucida Handwriting"/>
        </w:rPr>
        <w:t xml:space="preserve"> </w:t>
      </w:r>
      <w:r w:rsidRPr="00F74F8D">
        <w:rPr>
          <w:rFonts w:ascii="Lucida Handwriting" w:eastAsia="Times New Roman" w:hAnsi="Lucida Handwriting" w:cs="Times New Roman"/>
          <w:color w:val="212121"/>
        </w:rPr>
        <w:t>T</w:t>
      </w:r>
      <w:r w:rsidRPr="00F74F8D">
        <w:rPr>
          <w:rFonts w:ascii="Lucida Handwriting" w:eastAsia="Times New Roman" w:hAnsi="Lucida Handwriting" w:cs="Times New Roman"/>
          <w:color w:val="212121"/>
          <w:sz w:val="22"/>
        </w:rPr>
        <w:t xml:space="preserve">he mission of </w:t>
      </w:r>
      <w:proofErr w:type="spellStart"/>
      <w:r w:rsidRPr="00F74F8D">
        <w:rPr>
          <w:rFonts w:ascii="Lucida Handwriting" w:eastAsia="Times New Roman" w:hAnsi="Lucida Handwriting" w:cs="Times New Roman"/>
          <w:color w:val="212121"/>
          <w:sz w:val="22"/>
        </w:rPr>
        <w:t>Tates</w:t>
      </w:r>
      <w:proofErr w:type="spellEnd"/>
      <w:r w:rsidRPr="00F74F8D">
        <w:rPr>
          <w:rFonts w:ascii="Lucida Handwriting" w:eastAsia="Times New Roman" w:hAnsi="Lucida Handwriting" w:cs="Times New Roman"/>
          <w:color w:val="212121"/>
          <w:sz w:val="22"/>
        </w:rPr>
        <w:t xml:space="preserve"> Creek High School is to prepare all Commodores for college and career success and for service as informed and active citizens with intercultural understanding and respect.</w:t>
      </w:r>
      <w:r w:rsidR="00A33719" w:rsidRPr="00F74F8D">
        <w:rPr>
          <w:rFonts w:ascii="Lucida Handwriting" w:hAnsi="Lucida Handwriting"/>
          <w:sz w:val="20"/>
          <w:szCs w:val="20"/>
        </w:rPr>
        <w:t xml:space="preserve">     </w:t>
      </w:r>
    </w:p>
    <w:p w:rsidR="00F74F8D" w:rsidRDefault="00F74F8D" w:rsidP="00B81DC8">
      <w:pPr>
        <w:shd w:val="clear" w:color="auto" w:fill="FFFFFF"/>
        <w:rPr>
          <w:rFonts w:ascii="Lucida Handwriting" w:hAnsi="Lucida Handwriting"/>
          <w:sz w:val="20"/>
          <w:szCs w:val="20"/>
        </w:rPr>
      </w:pPr>
    </w:p>
    <w:p w:rsidR="00F74F8D" w:rsidRPr="00F74F8D" w:rsidRDefault="00F74F8D" w:rsidP="00F74F8D">
      <w:pPr>
        <w:rPr>
          <w:rFonts w:ascii="Times" w:hAnsi="Times"/>
          <w:sz w:val="20"/>
          <w:szCs w:val="20"/>
        </w:rPr>
      </w:pPr>
      <w:r w:rsidRPr="00D50E12">
        <w:rPr>
          <w:rFonts w:ascii="Apple Casual" w:eastAsia="Times New Roman" w:hAnsi="Apple Casual" w:cs="Times New Roman"/>
          <w:b/>
          <w:color w:val="212121"/>
          <w:u w:val="single"/>
        </w:rPr>
        <w:t>Academy of Medical &amp; Emergency Services Mission Statement:</w:t>
      </w:r>
      <w:r>
        <w:rPr>
          <w:rFonts w:ascii="Apple Casual" w:eastAsia="Times New Roman" w:hAnsi="Apple Casual" w:cs="Times New Roman"/>
          <w:b/>
          <w:color w:val="212121"/>
        </w:rPr>
        <w:t xml:space="preserve"> </w:t>
      </w:r>
      <w:r w:rsidRPr="00D50E12">
        <w:rPr>
          <w:rFonts w:ascii="Apple Casual" w:hAnsi="Apple Casual"/>
          <w:color w:val="000000"/>
          <w:sz w:val="22"/>
          <w:szCs w:val="22"/>
        </w:rPr>
        <w:t>The Academy of Medical and Emergency Services will prepare Commodores to contribute to the health and safety of their community through compassion, competency, and problem solving.</w:t>
      </w:r>
    </w:p>
    <w:p w:rsidR="00B81DC8" w:rsidRPr="00F74F8D" w:rsidRDefault="00A33719" w:rsidP="00B81DC8">
      <w:pPr>
        <w:shd w:val="clear" w:color="auto" w:fill="FFFFFF"/>
        <w:rPr>
          <w:rFonts w:ascii="Lucida Handwriting" w:hAnsi="Lucida Handwriting"/>
          <w:sz w:val="20"/>
          <w:szCs w:val="20"/>
        </w:rPr>
      </w:pPr>
      <w:r w:rsidRPr="00F74F8D">
        <w:rPr>
          <w:rFonts w:ascii="Lucida Handwriting" w:hAnsi="Lucida Handwriting"/>
          <w:sz w:val="20"/>
          <w:szCs w:val="20"/>
        </w:rPr>
        <w:t xml:space="preserve">        </w:t>
      </w:r>
      <w:bookmarkStart w:id="1" w:name="_Hlk520797736"/>
    </w:p>
    <w:bookmarkEnd w:id="1"/>
    <w:p w:rsidR="00143C96" w:rsidRPr="00BD0CE5" w:rsidRDefault="00143C96" w:rsidP="00143C96">
      <w:pPr>
        <w:rPr>
          <w:b/>
          <w:sz w:val="20"/>
          <w:szCs w:val="20"/>
        </w:rPr>
      </w:pPr>
      <w:r w:rsidRPr="00BD0CE5">
        <w:rPr>
          <w:b/>
          <w:sz w:val="20"/>
          <w:szCs w:val="20"/>
        </w:rPr>
        <w:t>Teacher Contact Information:</w:t>
      </w:r>
    </w:p>
    <w:p w:rsidR="00143C96" w:rsidRDefault="00EA7C73" w:rsidP="00143C96">
      <w:pPr>
        <w:rPr>
          <w:sz w:val="20"/>
          <w:szCs w:val="20"/>
        </w:rPr>
      </w:pPr>
      <w:r w:rsidRPr="00BD0CE5">
        <w:rPr>
          <w:sz w:val="20"/>
          <w:szCs w:val="20"/>
        </w:rPr>
        <w:tab/>
        <w:t>Mrs.</w:t>
      </w:r>
      <w:r w:rsidR="00143C96" w:rsidRPr="00BD0CE5">
        <w:rPr>
          <w:sz w:val="20"/>
          <w:szCs w:val="20"/>
        </w:rPr>
        <w:t xml:space="preserve"> Kubajak</w:t>
      </w:r>
    </w:p>
    <w:p w:rsidR="00B81DC8" w:rsidRPr="00BD0CE5" w:rsidRDefault="00B81DC8" w:rsidP="00B81DC8">
      <w:pPr>
        <w:ind w:left="720"/>
        <w:rPr>
          <w:sz w:val="20"/>
          <w:szCs w:val="20"/>
        </w:rPr>
      </w:pPr>
      <w:r>
        <w:rPr>
          <w:sz w:val="20"/>
          <w:szCs w:val="20"/>
        </w:rPr>
        <w:t>Academy of Medical and Emergency Services</w:t>
      </w:r>
    </w:p>
    <w:p w:rsidR="00143C96" w:rsidRPr="00BD0CE5" w:rsidRDefault="009835C5" w:rsidP="00143C96">
      <w:pPr>
        <w:rPr>
          <w:sz w:val="20"/>
          <w:szCs w:val="20"/>
        </w:rPr>
      </w:pPr>
      <w:r w:rsidRPr="00BD0CE5">
        <w:rPr>
          <w:sz w:val="20"/>
          <w:szCs w:val="20"/>
        </w:rPr>
        <w:tab/>
        <w:t>Room 808</w:t>
      </w:r>
    </w:p>
    <w:p w:rsidR="00143C96" w:rsidRPr="00BD0CE5" w:rsidRDefault="00143C96" w:rsidP="00143C96">
      <w:pPr>
        <w:rPr>
          <w:sz w:val="20"/>
          <w:szCs w:val="20"/>
        </w:rPr>
      </w:pPr>
      <w:r w:rsidRPr="00BD0CE5">
        <w:rPr>
          <w:sz w:val="20"/>
          <w:szCs w:val="20"/>
        </w:rPr>
        <w:tab/>
      </w:r>
      <w:hyperlink r:id="rId9" w:history="1">
        <w:r w:rsidR="00090E51" w:rsidRPr="00BD0CE5">
          <w:rPr>
            <w:rStyle w:val="Hyperlink"/>
            <w:sz w:val="20"/>
            <w:szCs w:val="20"/>
          </w:rPr>
          <w:t>jenny.kubajak@fayette.kyschools.us</w:t>
        </w:r>
      </w:hyperlink>
    </w:p>
    <w:p w:rsidR="00F11AD7" w:rsidRPr="00BD0CE5" w:rsidRDefault="00143C96" w:rsidP="00143C96">
      <w:pPr>
        <w:rPr>
          <w:sz w:val="20"/>
          <w:szCs w:val="20"/>
        </w:rPr>
      </w:pPr>
      <w:r w:rsidRPr="00BD0CE5">
        <w:rPr>
          <w:sz w:val="20"/>
          <w:szCs w:val="20"/>
        </w:rPr>
        <w:tab/>
        <w:t>(859)381-3620</w:t>
      </w:r>
      <w:r w:rsidR="00F74F8D">
        <w:rPr>
          <w:sz w:val="20"/>
          <w:szCs w:val="20"/>
        </w:rPr>
        <w:t xml:space="preserve"> ex. 1808</w:t>
      </w:r>
    </w:p>
    <w:p w:rsidR="00143C96" w:rsidRDefault="00F11AD7" w:rsidP="00F11AD7">
      <w:pPr>
        <w:ind w:firstLine="720"/>
        <w:rPr>
          <w:sz w:val="20"/>
          <w:szCs w:val="20"/>
        </w:rPr>
      </w:pPr>
      <w:r w:rsidRPr="00BD0CE5">
        <w:rPr>
          <w:sz w:val="20"/>
          <w:szCs w:val="20"/>
        </w:rPr>
        <w:t xml:space="preserve">website: </w:t>
      </w:r>
      <w:hyperlink r:id="rId10" w:history="1">
        <w:r w:rsidR="00F74F8D">
          <w:rPr>
            <w:rStyle w:val="Hyperlink"/>
            <w:sz w:val="20"/>
            <w:szCs w:val="20"/>
          </w:rPr>
          <w:t>jlkubajak.</w:t>
        </w:r>
        <w:r w:rsidR="00BD0CE5" w:rsidRPr="00155B89">
          <w:rPr>
            <w:rStyle w:val="Hyperlink"/>
            <w:sz w:val="20"/>
            <w:szCs w:val="20"/>
          </w:rPr>
          <w:t>weebly.com</w:t>
        </w:r>
      </w:hyperlink>
    </w:p>
    <w:p w:rsidR="00BD0CE5" w:rsidRPr="00BD0CE5" w:rsidRDefault="00BD0CE5" w:rsidP="00F11AD7">
      <w:pPr>
        <w:ind w:firstLine="720"/>
        <w:rPr>
          <w:sz w:val="20"/>
          <w:szCs w:val="20"/>
        </w:rPr>
      </w:pPr>
    </w:p>
    <w:p w:rsidR="00143C96" w:rsidRDefault="00F26996" w:rsidP="00143C96">
      <w:r>
        <w:rPr>
          <w:noProof/>
        </w:rPr>
        <w:pict>
          <v:shapetype id="_x0000_t202" coordsize="21600,21600" o:spt="202" path="m,l,21600r21600,l21600,xe">
            <v:stroke joinstyle="miter"/>
            <v:path gradientshapeok="t" o:connecttype="rect"/>
          </v:shapetype>
          <v:shape id="Text Box 6" o:spid="_x0000_s1026" type="#_x0000_t202" style="position:absolute;margin-left:96pt;margin-top:.5pt;width:332.8pt;height:61.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8 0 -48 21336 21648 21336 21648 0 -4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">
            <v:textbox>
              <w:txbxContent>
                <w:p w:rsidR="003E0E6D" w:rsidRPr="001E42A0" w:rsidRDefault="003E0E6D" w:rsidP="003E0E6D">
                  <w:pPr>
                    <w:rPr>
                      <w:rFonts w:ascii="Century Gothic" w:hAnsi="Century Gothic"/>
                      <w:b/>
                      <w:i/>
                      <w:u w:val="single"/>
                    </w:rPr>
                  </w:pPr>
                  <w:r w:rsidRPr="001E42A0">
                    <w:rPr>
                      <w:rFonts w:ascii="Century Gothic" w:hAnsi="Century Gothic"/>
                      <w:b/>
                      <w:i/>
                      <w:u w:val="single"/>
                    </w:rPr>
                    <w:t xml:space="preserve">Are You a College &amp; Career Ready Commodore? </w:t>
                  </w:r>
                </w:p>
                <w:p w:rsidR="003E0E6D" w:rsidRPr="001F547A" w:rsidRDefault="003E0E6D" w:rsidP="003E0E6D">
                  <w:pPr>
                    <w:rPr>
                      <w:rFonts w:ascii="Century Gothic" w:hAnsi="Century Gothic"/>
                      <w:b/>
                      <w:i/>
                      <w:sz w:val="18"/>
                      <w:szCs w:val="18"/>
                      <w:u w:val="single"/>
                    </w:rPr>
                  </w:pPr>
                  <w:r>
                    <w:rPr>
                      <w:rFonts w:ascii="Century Gothic" w:hAnsi="Century Gothic"/>
                      <w:i/>
                      <w:sz w:val="16"/>
                      <w:szCs w:val="16"/>
                    </w:rPr>
                    <w:t>* Are you using personal technology responsibly     with faculty/staff permission?</w:t>
                  </w:r>
                </w:p>
                <w:p w:rsidR="003E0E6D" w:rsidRDefault="003E0E6D" w:rsidP="003E0E6D">
                  <w:pPr>
                    <w:rPr>
                      <w:rFonts w:ascii="Century Gothic" w:hAnsi="Century Gothic"/>
                      <w:i/>
                      <w:sz w:val="16"/>
                      <w:szCs w:val="16"/>
                    </w:rPr>
                  </w:pPr>
                  <w:r>
                    <w:rPr>
                      <w:rFonts w:ascii="Century Gothic" w:hAnsi="Century Gothic"/>
                      <w:i/>
                      <w:sz w:val="16"/>
                      <w:szCs w:val="16"/>
                    </w:rPr>
                    <w:t>* Are you dressed appropriately and professionally?</w:t>
                  </w:r>
                </w:p>
                <w:p w:rsidR="003E0E6D" w:rsidRDefault="003E0E6D" w:rsidP="003E0E6D">
                  <w:pPr>
                    <w:rPr>
                      <w:rFonts w:ascii="Century Gothic" w:hAnsi="Century Gothic"/>
                      <w:i/>
                      <w:sz w:val="16"/>
                      <w:szCs w:val="16"/>
                    </w:rPr>
                  </w:pPr>
                  <w:r>
                    <w:rPr>
                      <w:rFonts w:ascii="Century Gothic" w:hAnsi="Century Gothic"/>
                      <w:i/>
                      <w:sz w:val="16"/>
                      <w:szCs w:val="16"/>
                    </w:rPr>
                    <w:t>* Are you on time, prepared and following the 10-10 rule?</w:t>
                  </w:r>
                </w:p>
                <w:p w:rsidR="003E0E6D" w:rsidRPr="00402C10" w:rsidRDefault="003E0E6D" w:rsidP="003E0E6D">
                  <w:pPr>
                    <w:rPr>
                      <w:rFonts w:ascii="Century Gothic" w:hAnsi="Century Gothic"/>
                      <w:i/>
                      <w:sz w:val="16"/>
                      <w:szCs w:val="16"/>
                    </w:rPr>
                  </w:pPr>
                  <w:r>
                    <w:rPr>
                      <w:rFonts w:ascii="Century Gothic" w:hAnsi="Century Gothic"/>
                      <w:i/>
                      <w:sz w:val="16"/>
                      <w:szCs w:val="16"/>
                    </w:rPr>
                    <w:t>*Are you speaking and acting in a respectful manner?</w:t>
                  </w:r>
                </w:p>
              </w:txbxContent>
            </v:textbox>
            <w10:wrap type="tight"/>
          </v:shape>
        </w:pict>
      </w:r>
    </w:p>
    <w:p w:rsidR="001E42A0" w:rsidRDefault="001E42A0" w:rsidP="00143C96">
      <w:pPr>
        <w:rPr>
          <w:b/>
        </w:rPr>
      </w:pPr>
    </w:p>
    <w:p w:rsidR="001E42A0" w:rsidRDefault="001E42A0" w:rsidP="00143C96">
      <w:pPr>
        <w:rPr>
          <w:b/>
        </w:rPr>
      </w:pPr>
    </w:p>
    <w:p w:rsidR="001E42A0" w:rsidRDefault="001E42A0" w:rsidP="00143C96">
      <w:pPr>
        <w:rPr>
          <w:b/>
        </w:rPr>
      </w:pPr>
    </w:p>
    <w:p w:rsidR="001E42A0" w:rsidRDefault="001E42A0" w:rsidP="00143C96">
      <w:pPr>
        <w:rPr>
          <w:b/>
        </w:rPr>
      </w:pPr>
    </w:p>
    <w:p w:rsidR="00143C96" w:rsidRPr="00BD0CE5" w:rsidRDefault="00143C96" w:rsidP="00143C96">
      <w:pPr>
        <w:rPr>
          <w:sz w:val="20"/>
          <w:szCs w:val="20"/>
        </w:rPr>
      </w:pPr>
      <w:r w:rsidRPr="00BD0CE5">
        <w:rPr>
          <w:b/>
          <w:sz w:val="20"/>
          <w:szCs w:val="20"/>
        </w:rPr>
        <w:t>Course Description:</w:t>
      </w:r>
    </w:p>
    <w:p w:rsidR="00143C96" w:rsidRPr="00BD0CE5" w:rsidRDefault="00143C96" w:rsidP="00143C96">
      <w:pPr>
        <w:contextualSpacing/>
        <w:rPr>
          <w:rFonts w:cs="Times New Roman"/>
          <w:sz w:val="20"/>
          <w:szCs w:val="20"/>
        </w:rPr>
      </w:pPr>
      <w:r w:rsidRPr="00BD0CE5">
        <w:rPr>
          <w:sz w:val="20"/>
          <w:szCs w:val="20"/>
        </w:rPr>
        <w:tab/>
      </w:r>
      <w:r w:rsidRPr="00BD0CE5">
        <w:rPr>
          <w:rFonts w:cs="Times New Roman"/>
          <w:sz w:val="20"/>
          <w:szCs w:val="20"/>
        </w:rPr>
        <w:t>Welcome to Advanced Human Anatomy and Physiology! We will spend the year learning about human anatomy and physiology as it relates to the science of life and human medicine. Some of the goals I have for this class include:</w:t>
      </w:r>
    </w:p>
    <w:p w:rsidR="00143C96" w:rsidRPr="00BD0CE5" w:rsidRDefault="00143C96" w:rsidP="00143C96">
      <w:pPr>
        <w:numPr>
          <w:ilvl w:val="0"/>
          <w:numId w:val="1"/>
        </w:numPr>
        <w:spacing w:after="200" w:line="276" w:lineRule="auto"/>
        <w:contextualSpacing/>
        <w:rPr>
          <w:rFonts w:cs="Times New Roman"/>
          <w:sz w:val="20"/>
          <w:szCs w:val="20"/>
        </w:rPr>
      </w:pPr>
      <w:r w:rsidRPr="00BD0CE5">
        <w:rPr>
          <w:rFonts w:cs="Times New Roman"/>
          <w:sz w:val="20"/>
          <w:szCs w:val="20"/>
        </w:rPr>
        <w:t xml:space="preserve">To offer a positive learning environment in which </w:t>
      </w:r>
      <w:r w:rsidRPr="00BD0CE5">
        <w:rPr>
          <w:rFonts w:cs="Times New Roman"/>
          <w:b/>
          <w:i/>
          <w:sz w:val="20"/>
          <w:szCs w:val="20"/>
        </w:rPr>
        <w:t>all</w:t>
      </w:r>
      <w:r w:rsidRPr="00BD0CE5">
        <w:rPr>
          <w:rFonts w:cs="Times New Roman"/>
          <w:sz w:val="20"/>
          <w:szCs w:val="20"/>
        </w:rPr>
        <w:t xml:space="preserve"> students may learn.</w:t>
      </w:r>
    </w:p>
    <w:p w:rsidR="00143C96" w:rsidRPr="00BD0CE5" w:rsidRDefault="00143C96" w:rsidP="00143C96">
      <w:pPr>
        <w:numPr>
          <w:ilvl w:val="0"/>
          <w:numId w:val="1"/>
        </w:numPr>
        <w:spacing w:after="200"/>
        <w:contextualSpacing/>
        <w:rPr>
          <w:rFonts w:cs="Times New Roman"/>
          <w:sz w:val="20"/>
          <w:szCs w:val="20"/>
        </w:rPr>
      </w:pPr>
      <w:r w:rsidRPr="00BD0CE5">
        <w:rPr>
          <w:rFonts w:cs="Times New Roman"/>
          <w:sz w:val="20"/>
          <w:szCs w:val="20"/>
        </w:rPr>
        <w:t xml:space="preserve">To provide rigorous and relevant instruction that helps promote scientifically literate citizenry who can apply that knowledge in the world outside the classroom. </w:t>
      </w:r>
    </w:p>
    <w:p w:rsidR="00143C96" w:rsidRPr="00BD0CE5" w:rsidRDefault="00143C96" w:rsidP="00143C96">
      <w:pPr>
        <w:numPr>
          <w:ilvl w:val="0"/>
          <w:numId w:val="1"/>
        </w:numPr>
        <w:spacing w:after="200" w:line="276" w:lineRule="auto"/>
        <w:contextualSpacing/>
        <w:rPr>
          <w:rFonts w:cs="Times New Roman"/>
          <w:sz w:val="20"/>
          <w:szCs w:val="20"/>
        </w:rPr>
      </w:pPr>
      <w:r w:rsidRPr="00BD0CE5">
        <w:rPr>
          <w:rFonts w:cs="Times New Roman"/>
          <w:sz w:val="20"/>
          <w:szCs w:val="20"/>
        </w:rPr>
        <w:t>To help students develop critical thinking and problem solving skills using scientific reasoning.</w:t>
      </w:r>
    </w:p>
    <w:p w:rsidR="00143C96" w:rsidRDefault="00143C96" w:rsidP="00143C96">
      <w:pPr>
        <w:numPr>
          <w:ilvl w:val="0"/>
          <w:numId w:val="1"/>
        </w:numPr>
        <w:spacing w:after="200" w:line="276" w:lineRule="auto"/>
        <w:contextualSpacing/>
        <w:rPr>
          <w:rFonts w:cs="Times New Roman"/>
          <w:sz w:val="20"/>
          <w:szCs w:val="20"/>
        </w:rPr>
      </w:pPr>
      <w:r w:rsidRPr="00BD0CE5">
        <w:rPr>
          <w:rFonts w:cs="Times New Roman"/>
          <w:sz w:val="20"/>
          <w:szCs w:val="20"/>
        </w:rPr>
        <w:t>To help students develop understanding regarding human anatomy and physiology in order to prepare them for future studies in the sciences and potential careers in medicine.</w:t>
      </w:r>
    </w:p>
    <w:p w:rsidR="00BD0CE5" w:rsidRPr="00BD0CE5" w:rsidRDefault="00BD0CE5" w:rsidP="00BD0CE5">
      <w:pPr>
        <w:spacing w:after="200" w:line="276" w:lineRule="auto"/>
        <w:ind w:left="720"/>
        <w:contextualSpacing/>
        <w:rPr>
          <w:rFonts w:cs="Times New Roman"/>
          <w:sz w:val="20"/>
          <w:szCs w:val="20"/>
        </w:rPr>
      </w:pPr>
    </w:p>
    <w:p w:rsidR="00143C96" w:rsidRPr="00F74F8D" w:rsidRDefault="00BD0CE5" w:rsidP="00143C96">
      <w:pPr>
        <w:rPr>
          <w:rFonts w:ascii="Apple Casual" w:hAnsi="Apple Casual"/>
          <w:b/>
          <w:sz w:val="20"/>
          <w:szCs w:val="20"/>
        </w:rPr>
      </w:pPr>
      <w:r w:rsidRPr="00F74F8D">
        <w:rPr>
          <w:rFonts w:ascii="Apple Casual" w:hAnsi="Apple Casual"/>
          <w:b/>
          <w:sz w:val="20"/>
          <w:szCs w:val="20"/>
        </w:rPr>
        <w:t>Topics to be covered this year:</w:t>
      </w:r>
    </w:p>
    <w:p w:rsidR="00BD0CE5" w:rsidRPr="00F74F8D" w:rsidRDefault="00BD0CE5" w:rsidP="00BD0CE5">
      <w:pPr>
        <w:ind w:firstLine="720"/>
        <w:rPr>
          <w:rFonts w:ascii="Apple Casual" w:hAnsi="Apple Casual"/>
          <w:sz w:val="22"/>
          <w:szCs w:val="18"/>
        </w:rPr>
      </w:pPr>
      <w:r w:rsidRPr="00F74F8D">
        <w:rPr>
          <w:rFonts w:ascii="Apple Casual" w:hAnsi="Apple Casual"/>
          <w:sz w:val="22"/>
          <w:szCs w:val="18"/>
        </w:rPr>
        <w:t>Introduction to Human Anatomy &amp; Physiology, Blood, Cardiovascular System, Endocrine System, Cells and Tissues, Integumentary System, Bones and the Skeleton, Senses, Nervous System, Respiratory System, Digestive System, Reproductive System, Urinary System and Muscular System</w:t>
      </w:r>
      <w:r w:rsidR="00B631F9" w:rsidRPr="00F74F8D">
        <w:rPr>
          <w:rFonts w:ascii="Apple Casual" w:hAnsi="Apple Casual"/>
          <w:sz w:val="22"/>
          <w:szCs w:val="18"/>
        </w:rPr>
        <w:t>.</w:t>
      </w:r>
    </w:p>
    <w:p w:rsidR="00143C96" w:rsidRPr="00BD0CE5" w:rsidRDefault="00143C96" w:rsidP="00143C96">
      <w:pPr>
        <w:rPr>
          <w:sz w:val="20"/>
          <w:szCs w:val="20"/>
        </w:rPr>
      </w:pPr>
    </w:p>
    <w:p w:rsidR="00143C96" w:rsidRPr="00F74F8D" w:rsidRDefault="00F74F8D" w:rsidP="00143C96">
      <w:pPr>
        <w:rPr>
          <w:szCs w:val="20"/>
        </w:rPr>
      </w:pPr>
      <w:r w:rsidRPr="00F74F8D">
        <w:rPr>
          <w:b/>
          <w:noProof/>
          <w:szCs w:val="20"/>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114935</wp:posOffset>
            </wp:positionV>
            <wp:extent cx="3073400" cy="723900"/>
            <wp:effectExtent l="25400" t="0" r="0" b="0"/>
            <wp:wrapTight wrapText="bothSides">
              <wp:wrapPolygon edited="0">
                <wp:start x="-179" y="0"/>
                <wp:lineTo x="-179" y="21221"/>
                <wp:lineTo x="21600" y="21221"/>
                <wp:lineTo x="21600" y="0"/>
                <wp:lineTo x="-1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73400" cy="723900"/>
                    </a:xfrm>
                    <a:prstGeom prst="rect">
                      <a:avLst/>
                    </a:prstGeom>
                    <a:noFill/>
                    <a:ln w="9525">
                      <a:noFill/>
                      <a:miter lim="800000"/>
                      <a:headEnd/>
                      <a:tailEnd/>
                    </a:ln>
                  </pic:spPr>
                </pic:pic>
              </a:graphicData>
            </a:graphic>
          </wp:anchor>
        </w:drawing>
      </w:r>
      <w:r w:rsidR="00143C96" w:rsidRPr="00F74F8D">
        <w:rPr>
          <w:b/>
          <w:szCs w:val="20"/>
        </w:rPr>
        <w:t>Course Fees/Materials Needed:</w:t>
      </w:r>
    </w:p>
    <w:p w:rsidR="00143C96" w:rsidRPr="00BD0CE5" w:rsidRDefault="00143C96" w:rsidP="00143C96">
      <w:pPr>
        <w:rPr>
          <w:sz w:val="20"/>
          <w:szCs w:val="20"/>
        </w:rPr>
      </w:pPr>
      <w:r w:rsidRPr="00BD0CE5">
        <w:rPr>
          <w:b/>
          <w:sz w:val="20"/>
          <w:szCs w:val="20"/>
        </w:rPr>
        <w:t>Lab Fee:</w:t>
      </w:r>
      <w:r w:rsidR="00502268" w:rsidRPr="00BD0CE5">
        <w:rPr>
          <w:b/>
          <w:sz w:val="20"/>
          <w:szCs w:val="20"/>
        </w:rPr>
        <w:t xml:space="preserve"> </w:t>
      </w:r>
      <w:r w:rsidR="00042AFE" w:rsidRPr="00BD0CE5">
        <w:rPr>
          <w:sz w:val="20"/>
          <w:szCs w:val="20"/>
        </w:rPr>
        <w:t>$10</w:t>
      </w:r>
    </w:p>
    <w:p w:rsidR="00143C96" w:rsidRPr="00BD0CE5" w:rsidRDefault="00143C96" w:rsidP="00143C96">
      <w:pPr>
        <w:rPr>
          <w:sz w:val="20"/>
          <w:szCs w:val="20"/>
        </w:rPr>
      </w:pPr>
      <w:r w:rsidRPr="00BD0CE5">
        <w:rPr>
          <w:b/>
          <w:sz w:val="20"/>
          <w:szCs w:val="20"/>
        </w:rPr>
        <w:t>Textbook:</w:t>
      </w:r>
      <w:r w:rsidR="0020279E" w:rsidRPr="00BD0CE5">
        <w:rPr>
          <w:b/>
          <w:sz w:val="20"/>
          <w:szCs w:val="20"/>
        </w:rPr>
        <w:t xml:space="preserve"> </w:t>
      </w:r>
      <w:r w:rsidR="00502268" w:rsidRPr="00BD0CE5">
        <w:rPr>
          <w:sz w:val="20"/>
          <w:szCs w:val="20"/>
        </w:rPr>
        <w:t xml:space="preserve">Human Anatomy &amp; Physiology by Elaine N. </w:t>
      </w:r>
      <w:proofErr w:type="spellStart"/>
      <w:r w:rsidR="00502268" w:rsidRPr="00BD0CE5">
        <w:rPr>
          <w:sz w:val="20"/>
          <w:szCs w:val="20"/>
        </w:rPr>
        <w:t>Marieb</w:t>
      </w:r>
      <w:proofErr w:type="spellEnd"/>
    </w:p>
    <w:p w:rsidR="00143C96" w:rsidRPr="00BD0CE5" w:rsidRDefault="00143C96" w:rsidP="00143C96">
      <w:pPr>
        <w:rPr>
          <w:b/>
          <w:sz w:val="20"/>
          <w:szCs w:val="20"/>
        </w:rPr>
      </w:pPr>
      <w:r w:rsidRPr="00BD0CE5">
        <w:rPr>
          <w:b/>
          <w:sz w:val="20"/>
          <w:szCs w:val="20"/>
        </w:rPr>
        <w:t>Materials Needed:</w:t>
      </w:r>
    </w:p>
    <w:p w:rsidR="00143C96" w:rsidRPr="00F74F8D" w:rsidRDefault="00F74F8D" w:rsidP="00F74F8D">
      <w:pPr>
        <w:pStyle w:val="ListParagraph"/>
        <w:numPr>
          <w:ilvl w:val="0"/>
          <w:numId w:val="3"/>
        </w:numPr>
        <w:rPr>
          <w:sz w:val="20"/>
          <w:szCs w:val="20"/>
        </w:rPr>
      </w:pPr>
      <w:r>
        <w:rPr>
          <w:sz w:val="20"/>
          <w:szCs w:val="20"/>
        </w:rPr>
        <w:t>Pen/</w:t>
      </w:r>
      <w:r w:rsidR="00143C96" w:rsidRPr="00BD0CE5">
        <w:rPr>
          <w:sz w:val="20"/>
          <w:szCs w:val="20"/>
        </w:rPr>
        <w:t>Pencil</w:t>
      </w:r>
    </w:p>
    <w:p w:rsidR="00143C96" w:rsidRPr="00F74F8D" w:rsidRDefault="00143C96" w:rsidP="00F74F8D">
      <w:pPr>
        <w:pStyle w:val="ListParagraph"/>
        <w:numPr>
          <w:ilvl w:val="0"/>
          <w:numId w:val="3"/>
        </w:numPr>
        <w:rPr>
          <w:sz w:val="20"/>
          <w:szCs w:val="20"/>
        </w:rPr>
      </w:pPr>
      <w:r w:rsidRPr="00BD0CE5">
        <w:rPr>
          <w:sz w:val="20"/>
          <w:szCs w:val="20"/>
        </w:rPr>
        <w:t>Folder to keep papers in</w:t>
      </w:r>
    </w:p>
    <w:p w:rsidR="00143C96" w:rsidRPr="00BD0CE5" w:rsidRDefault="00143C96" w:rsidP="00143C96">
      <w:pPr>
        <w:rPr>
          <w:sz w:val="20"/>
          <w:szCs w:val="20"/>
        </w:rPr>
      </w:pPr>
    </w:p>
    <w:p w:rsidR="00143C96" w:rsidRPr="00BD0CE5" w:rsidRDefault="00143C96" w:rsidP="00143C96">
      <w:pPr>
        <w:rPr>
          <w:sz w:val="20"/>
          <w:szCs w:val="20"/>
        </w:rPr>
      </w:pPr>
      <w:r w:rsidRPr="00BD0CE5">
        <w:rPr>
          <w:b/>
          <w:sz w:val="20"/>
          <w:szCs w:val="20"/>
        </w:rPr>
        <w:t>Academic Expectations:</w:t>
      </w:r>
    </w:p>
    <w:p w:rsidR="00143C96" w:rsidRPr="00BD0CE5" w:rsidRDefault="00143C96" w:rsidP="00143C96">
      <w:pPr>
        <w:ind w:firstLine="720"/>
        <w:rPr>
          <w:b/>
          <w:sz w:val="20"/>
          <w:szCs w:val="20"/>
        </w:rPr>
      </w:pPr>
      <w:r w:rsidRPr="00BD0CE5">
        <w:rPr>
          <w:b/>
          <w:sz w:val="20"/>
          <w:szCs w:val="20"/>
        </w:rPr>
        <w:t>Class Work:</w:t>
      </w:r>
    </w:p>
    <w:p w:rsidR="00143C96" w:rsidRPr="00BD0CE5" w:rsidRDefault="00143C96" w:rsidP="00143C96">
      <w:pPr>
        <w:pStyle w:val="ListParagraph"/>
        <w:numPr>
          <w:ilvl w:val="0"/>
          <w:numId w:val="5"/>
        </w:numPr>
        <w:rPr>
          <w:sz w:val="20"/>
          <w:szCs w:val="20"/>
        </w:rPr>
      </w:pPr>
      <w:r w:rsidRPr="00BD0CE5">
        <w:rPr>
          <w:sz w:val="20"/>
          <w:szCs w:val="20"/>
        </w:rPr>
        <w:t>Every class will have a clearly stated learning target which students are expected to achieve. Each class will begin with a bell</w:t>
      </w:r>
      <w:r w:rsidR="00BD0CE5">
        <w:rPr>
          <w:sz w:val="20"/>
          <w:szCs w:val="20"/>
        </w:rPr>
        <w:t xml:space="preserve"> </w:t>
      </w:r>
      <w:r w:rsidRPr="00BD0CE5">
        <w:rPr>
          <w:sz w:val="20"/>
          <w:szCs w:val="20"/>
        </w:rPr>
        <w:t>ringer that is to be completed within the first 5 minutes of class. We will go over answers to these bell</w:t>
      </w:r>
      <w:r w:rsidR="00BD0CE5">
        <w:rPr>
          <w:sz w:val="20"/>
          <w:szCs w:val="20"/>
        </w:rPr>
        <w:t xml:space="preserve"> </w:t>
      </w:r>
      <w:r w:rsidRPr="00BD0CE5">
        <w:rPr>
          <w:sz w:val="20"/>
          <w:szCs w:val="20"/>
        </w:rPr>
        <w:t>ringers to determine the level of understanding.</w:t>
      </w:r>
    </w:p>
    <w:p w:rsidR="00143C96" w:rsidRPr="00BD0CE5" w:rsidRDefault="00143C96" w:rsidP="00143C96">
      <w:pPr>
        <w:pStyle w:val="ListParagraph"/>
        <w:numPr>
          <w:ilvl w:val="0"/>
          <w:numId w:val="5"/>
        </w:numPr>
        <w:rPr>
          <w:sz w:val="20"/>
          <w:szCs w:val="20"/>
        </w:rPr>
      </w:pPr>
      <w:r w:rsidRPr="00BD0CE5">
        <w:rPr>
          <w:sz w:val="20"/>
          <w:szCs w:val="20"/>
        </w:rPr>
        <w:t>Instruction will begin on a topic of anatomy and physiology. Students will then have an activity or worksheet to complete which will bolster their understanding of the learning target for that class.</w:t>
      </w:r>
    </w:p>
    <w:p w:rsidR="00143C96" w:rsidRPr="00BD0CE5" w:rsidRDefault="00BD0CE5" w:rsidP="00143C96">
      <w:pPr>
        <w:pStyle w:val="ListParagraph"/>
        <w:numPr>
          <w:ilvl w:val="0"/>
          <w:numId w:val="5"/>
        </w:numPr>
        <w:rPr>
          <w:sz w:val="20"/>
          <w:szCs w:val="20"/>
        </w:rPr>
      </w:pPr>
      <w:r>
        <w:rPr>
          <w:sz w:val="20"/>
          <w:szCs w:val="20"/>
        </w:rPr>
        <w:t>The teacher dismisses class. No student should be standing when the bell rings. All borrowed materials should be put back in proper location and all trash thrown away.</w:t>
      </w:r>
    </w:p>
    <w:p w:rsidR="00143C96" w:rsidRPr="00BD0CE5" w:rsidRDefault="00143C96" w:rsidP="00143C96">
      <w:pPr>
        <w:ind w:left="720"/>
        <w:rPr>
          <w:sz w:val="20"/>
          <w:szCs w:val="20"/>
        </w:rPr>
      </w:pPr>
      <w:r w:rsidRPr="00BD0CE5">
        <w:rPr>
          <w:b/>
          <w:sz w:val="20"/>
          <w:szCs w:val="20"/>
        </w:rPr>
        <w:t>Participation:</w:t>
      </w:r>
    </w:p>
    <w:p w:rsidR="00C41EA0" w:rsidRPr="00BD0CE5" w:rsidRDefault="00C41EA0" w:rsidP="00C41EA0">
      <w:pPr>
        <w:pStyle w:val="ListParagraph"/>
        <w:numPr>
          <w:ilvl w:val="0"/>
          <w:numId w:val="6"/>
        </w:numPr>
        <w:rPr>
          <w:sz w:val="20"/>
          <w:szCs w:val="20"/>
        </w:rPr>
      </w:pPr>
      <w:r w:rsidRPr="00BD0CE5">
        <w:rPr>
          <w:sz w:val="20"/>
          <w:szCs w:val="20"/>
        </w:rPr>
        <w:lastRenderedPageBreak/>
        <w:t>Students are expected to fully participate in daily activities and classroom discussions. When group work is assigned all students are held accountable for their own work.</w:t>
      </w:r>
    </w:p>
    <w:p w:rsidR="00C41EA0" w:rsidRPr="00BD0CE5" w:rsidRDefault="00C41EA0" w:rsidP="00C41EA0">
      <w:pPr>
        <w:pStyle w:val="ListParagraph"/>
        <w:numPr>
          <w:ilvl w:val="0"/>
          <w:numId w:val="6"/>
        </w:numPr>
        <w:rPr>
          <w:sz w:val="20"/>
          <w:szCs w:val="20"/>
        </w:rPr>
      </w:pPr>
      <w:r w:rsidRPr="00BD0CE5">
        <w:rPr>
          <w:sz w:val="20"/>
          <w:szCs w:val="20"/>
        </w:rPr>
        <w:t>When a student would like to speak they will raise their hand until they are called upon. Students are expected to be respectful and quiet while others are talking.</w:t>
      </w:r>
    </w:p>
    <w:p w:rsidR="00C41EA0" w:rsidRPr="00BD0CE5" w:rsidRDefault="00C41EA0" w:rsidP="00C41EA0">
      <w:pPr>
        <w:ind w:left="720"/>
        <w:rPr>
          <w:sz w:val="20"/>
          <w:szCs w:val="20"/>
        </w:rPr>
      </w:pPr>
      <w:r w:rsidRPr="00BD0CE5">
        <w:rPr>
          <w:b/>
          <w:sz w:val="20"/>
          <w:szCs w:val="20"/>
        </w:rPr>
        <w:t>Technology:</w:t>
      </w:r>
    </w:p>
    <w:p w:rsidR="009704C0" w:rsidRPr="00BD0CE5" w:rsidRDefault="00C41EA0" w:rsidP="00C41EA0">
      <w:pPr>
        <w:pStyle w:val="ListParagraph"/>
        <w:numPr>
          <w:ilvl w:val="0"/>
          <w:numId w:val="7"/>
        </w:numPr>
        <w:rPr>
          <w:sz w:val="20"/>
          <w:szCs w:val="20"/>
        </w:rPr>
      </w:pPr>
      <w:r w:rsidRPr="00BD0CE5">
        <w:rPr>
          <w:sz w:val="20"/>
          <w:szCs w:val="20"/>
        </w:rPr>
        <w:t xml:space="preserve">Personal technology devices </w:t>
      </w:r>
      <w:r w:rsidR="009704C0" w:rsidRPr="00BD0CE5">
        <w:rPr>
          <w:sz w:val="20"/>
          <w:szCs w:val="20"/>
        </w:rPr>
        <w:t>will only be allowed at designated times for educational purposes. These appropriate uses include: research, calculations, timing experiments and when given permission to use.</w:t>
      </w:r>
    </w:p>
    <w:p w:rsidR="009704C0" w:rsidRPr="00BD0CE5" w:rsidRDefault="009704C0" w:rsidP="009704C0">
      <w:pPr>
        <w:ind w:left="720"/>
        <w:rPr>
          <w:sz w:val="20"/>
          <w:szCs w:val="20"/>
        </w:rPr>
      </w:pPr>
      <w:r w:rsidRPr="00BD0CE5">
        <w:rPr>
          <w:b/>
          <w:sz w:val="20"/>
          <w:szCs w:val="20"/>
        </w:rPr>
        <w:t>Late Work</w:t>
      </w:r>
      <w:r w:rsidR="00BD0CE5">
        <w:rPr>
          <w:b/>
          <w:sz w:val="20"/>
          <w:szCs w:val="20"/>
        </w:rPr>
        <w:t xml:space="preserve"> &amp; Absences</w:t>
      </w:r>
      <w:r w:rsidRPr="00BD0CE5">
        <w:rPr>
          <w:b/>
          <w:sz w:val="20"/>
          <w:szCs w:val="20"/>
        </w:rPr>
        <w:t>:</w:t>
      </w:r>
    </w:p>
    <w:p w:rsidR="009704C0" w:rsidRPr="00BD0CE5" w:rsidRDefault="009704C0" w:rsidP="009704C0">
      <w:pPr>
        <w:pStyle w:val="ListParagraph"/>
        <w:numPr>
          <w:ilvl w:val="0"/>
          <w:numId w:val="7"/>
        </w:numPr>
        <w:rPr>
          <w:sz w:val="20"/>
          <w:szCs w:val="20"/>
        </w:rPr>
      </w:pPr>
      <w:r w:rsidRPr="00BD0CE5">
        <w:rPr>
          <w:sz w:val="20"/>
          <w:szCs w:val="20"/>
        </w:rPr>
        <w:t>Assignments are due upon the due date. If the assignment is not turned in when I have asked for it to be turned in, then it is considered late. Late work can be turned in anytime during the unit</w:t>
      </w:r>
      <w:r w:rsidR="000F3D49" w:rsidRPr="00BD0CE5">
        <w:rPr>
          <w:sz w:val="20"/>
          <w:szCs w:val="20"/>
        </w:rPr>
        <w:t xml:space="preserve"> for a 10% penalty</w:t>
      </w:r>
      <w:r w:rsidRPr="00BD0CE5">
        <w:rPr>
          <w:sz w:val="20"/>
          <w:szCs w:val="20"/>
        </w:rPr>
        <w:t>. Once the unit is completed, late work from that unit is no longer accepted.</w:t>
      </w:r>
    </w:p>
    <w:p w:rsidR="00BD0CE5" w:rsidRPr="00BD0CE5" w:rsidRDefault="009704C0" w:rsidP="00BD0CE5">
      <w:pPr>
        <w:pStyle w:val="ListParagraph"/>
        <w:numPr>
          <w:ilvl w:val="0"/>
          <w:numId w:val="7"/>
        </w:numPr>
        <w:rPr>
          <w:sz w:val="20"/>
          <w:szCs w:val="20"/>
        </w:rPr>
      </w:pPr>
      <w:r w:rsidRPr="00BD0CE5">
        <w:rPr>
          <w:sz w:val="20"/>
          <w:szCs w:val="20"/>
        </w:rPr>
        <w:t>When students miss class, a folder on the bulletin board under make-up wo</w:t>
      </w:r>
      <w:r w:rsidR="000F3D49" w:rsidRPr="00BD0CE5">
        <w:rPr>
          <w:sz w:val="20"/>
          <w:szCs w:val="20"/>
        </w:rPr>
        <w:t>rk will contain what was missed or located on my website.</w:t>
      </w:r>
      <w:r w:rsidRPr="00BD0CE5">
        <w:rPr>
          <w:sz w:val="20"/>
          <w:szCs w:val="20"/>
        </w:rPr>
        <w:t xml:space="preserve"> Make-up work can be turned in anytime during the unit. Once the unit is complete, make-up work from that unit is no longer accepted.</w:t>
      </w:r>
    </w:p>
    <w:p w:rsidR="009704C0" w:rsidRPr="00BD0CE5" w:rsidRDefault="009704C0" w:rsidP="009704C0">
      <w:pPr>
        <w:ind w:left="720"/>
        <w:rPr>
          <w:b/>
          <w:sz w:val="20"/>
          <w:szCs w:val="20"/>
        </w:rPr>
      </w:pPr>
      <w:r w:rsidRPr="00BD0CE5">
        <w:rPr>
          <w:b/>
          <w:sz w:val="20"/>
          <w:szCs w:val="20"/>
        </w:rPr>
        <w:t>Formative/Summative-Assessments/Projects:</w:t>
      </w:r>
    </w:p>
    <w:p w:rsidR="00BC054A" w:rsidRPr="00BD0CE5" w:rsidRDefault="00BC054A" w:rsidP="009704C0">
      <w:pPr>
        <w:pStyle w:val="ListParagraph"/>
        <w:numPr>
          <w:ilvl w:val="0"/>
          <w:numId w:val="8"/>
        </w:numPr>
        <w:rPr>
          <w:b/>
          <w:sz w:val="20"/>
          <w:szCs w:val="20"/>
        </w:rPr>
      </w:pPr>
      <w:r w:rsidRPr="00BD0CE5">
        <w:rPr>
          <w:sz w:val="20"/>
          <w:szCs w:val="20"/>
        </w:rPr>
        <w:t>Formative assessments are those that are completed in class, as homework, quizzes and which are considered smaller in scop</w:t>
      </w:r>
      <w:r w:rsidR="006A68D7" w:rsidRPr="00BD0CE5">
        <w:rPr>
          <w:sz w:val="20"/>
          <w:szCs w:val="20"/>
        </w:rPr>
        <w:t>e and intensity. They comprise 5</w:t>
      </w:r>
      <w:r w:rsidRPr="00BD0CE5">
        <w:rPr>
          <w:sz w:val="20"/>
          <w:szCs w:val="20"/>
        </w:rPr>
        <w:t>0% of your grade.</w:t>
      </w:r>
    </w:p>
    <w:p w:rsidR="00BC054A" w:rsidRPr="00BD0CE5" w:rsidRDefault="00BC054A" w:rsidP="009704C0">
      <w:pPr>
        <w:pStyle w:val="ListParagraph"/>
        <w:numPr>
          <w:ilvl w:val="0"/>
          <w:numId w:val="8"/>
        </w:numPr>
        <w:rPr>
          <w:b/>
          <w:sz w:val="20"/>
          <w:szCs w:val="20"/>
        </w:rPr>
      </w:pPr>
      <w:r w:rsidRPr="00BD0CE5">
        <w:rPr>
          <w:sz w:val="20"/>
          <w:szCs w:val="20"/>
        </w:rPr>
        <w:t>Summative assessments include exams, projects, and assignments that are larger in scope covering multiple days o</w:t>
      </w:r>
      <w:r w:rsidR="006A68D7" w:rsidRPr="00BD0CE5">
        <w:rPr>
          <w:sz w:val="20"/>
          <w:szCs w:val="20"/>
        </w:rPr>
        <w:t>f learning. They will comprise 3</w:t>
      </w:r>
      <w:r w:rsidRPr="00BD0CE5">
        <w:rPr>
          <w:sz w:val="20"/>
          <w:szCs w:val="20"/>
        </w:rPr>
        <w:t>5% of your grade.</w:t>
      </w:r>
    </w:p>
    <w:p w:rsidR="00BD0CE5" w:rsidRPr="00BD0CE5" w:rsidRDefault="00BC054A" w:rsidP="00BD0CE5">
      <w:pPr>
        <w:pStyle w:val="ListParagraph"/>
        <w:numPr>
          <w:ilvl w:val="0"/>
          <w:numId w:val="8"/>
        </w:numPr>
        <w:rPr>
          <w:b/>
          <w:sz w:val="20"/>
          <w:szCs w:val="20"/>
        </w:rPr>
      </w:pPr>
      <w:r w:rsidRPr="00BD0CE5">
        <w:rPr>
          <w:b/>
          <w:sz w:val="20"/>
          <w:szCs w:val="20"/>
        </w:rPr>
        <w:t xml:space="preserve">Final Exam: </w:t>
      </w:r>
      <w:r w:rsidRPr="00BD0CE5">
        <w:rPr>
          <w:sz w:val="20"/>
          <w:szCs w:val="20"/>
        </w:rPr>
        <w:t xml:space="preserve">At the end of each semester there will be a final exam which is cumulative and worth more than the other assessments throughout the semester. (15% of grade) </w:t>
      </w:r>
    </w:p>
    <w:p w:rsidR="00B82F07" w:rsidRPr="00BD0CE5" w:rsidRDefault="00BC054A" w:rsidP="00BD0CE5">
      <w:pPr>
        <w:ind w:firstLine="720"/>
        <w:rPr>
          <w:b/>
          <w:sz w:val="20"/>
          <w:szCs w:val="20"/>
        </w:rPr>
      </w:pPr>
      <w:r w:rsidRPr="00BD0CE5">
        <w:rPr>
          <w:b/>
          <w:sz w:val="20"/>
          <w:szCs w:val="20"/>
        </w:rPr>
        <w:t>Grading Scale:</w:t>
      </w:r>
    </w:p>
    <w:p w:rsidR="00B82F07" w:rsidRPr="00BD0CE5" w:rsidRDefault="006A68D7" w:rsidP="00BD0CE5">
      <w:pPr>
        <w:pStyle w:val="ListParagraph"/>
        <w:ind w:firstLine="720"/>
        <w:rPr>
          <w:rFonts w:cs="Times New Roman"/>
          <w:sz w:val="20"/>
          <w:szCs w:val="20"/>
        </w:rPr>
      </w:pPr>
      <w:r w:rsidRPr="00BD0CE5">
        <w:rPr>
          <w:rFonts w:cs="Times New Roman"/>
          <w:sz w:val="20"/>
          <w:szCs w:val="20"/>
        </w:rPr>
        <w:t>5</w:t>
      </w:r>
      <w:r w:rsidR="00B82F07" w:rsidRPr="00BD0CE5">
        <w:rPr>
          <w:rFonts w:cs="Times New Roman"/>
          <w:sz w:val="20"/>
          <w:szCs w:val="20"/>
        </w:rPr>
        <w:t>0% - Category 1: Formative Assessments (Participation, class work, articles, etc.)</w:t>
      </w:r>
      <w:r w:rsidR="00B81DC8">
        <w:rPr>
          <w:rFonts w:cs="Times New Roman"/>
          <w:sz w:val="20"/>
          <w:szCs w:val="20"/>
        </w:rPr>
        <w:t xml:space="preserve"> At least 18 per semester</w:t>
      </w:r>
    </w:p>
    <w:p w:rsidR="00B82F07" w:rsidRPr="00BD0CE5" w:rsidRDefault="006A68D7" w:rsidP="00BD0CE5">
      <w:pPr>
        <w:pStyle w:val="ListParagraph"/>
        <w:ind w:firstLine="720"/>
        <w:rPr>
          <w:rFonts w:cs="Times New Roman"/>
          <w:sz w:val="20"/>
          <w:szCs w:val="20"/>
        </w:rPr>
      </w:pPr>
      <w:r w:rsidRPr="00BD0CE5">
        <w:rPr>
          <w:rFonts w:cs="Times New Roman"/>
          <w:sz w:val="20"/>
          <w:szCs w:val="20"/>
        </w:rPr>
        <w:t>3</w:t>
      </w:r>
      <w:r w:rsidR="00B82F07" w:rsidRPr="00BD0CE5">
        <w:rPr>
          <w:rFonts w:cs="Times New Roman"/>
          <w:sz w:val="20"/>
          <w:szCs w:val="20"/>
        </w:rPr>
        <w:t>5% - Category 2: Summative assessments (Exams, quizzes, projects)</w:t>
      </w:r>
      <w:r w:rsidR="00B81DC8">
        <w:rPr>
          <w:rFonts w:cs="Times New Roman"/>
          <w:sz w:val="20"/>
          <w:szCs w:val="20"/>
        </w:rPr>
        <w:t xml:space="preserve"> At least 4 per semester</w:t>
      </w:r>
    </w:p>
    <w:p w:rsidR="00B82F07" w:rsidRPr="00BD0CE5" w:rsidRDefault="00B82F07" w:rsidP="00BD0CE5">
      <w:pPr>
        <w:pStyle w:val="ListParagraph"/>
        <w:ind w:firstLine="720"/>
        <w:rPr>
          <w:rFonts w:cs="Times New Roman"/>
          <w:sz w:val="20"/>
          <w:szCs w:val="20"/>
        </w:rPr>
      </w:pPr>
      <w:r w:rsidRPr="00BD0CE5">
        <w:rPr>
          <w:rFonts w:cs="Times New Roman"/>
          <w:sz w:val="20"/>
          <w:szCs w:val="20"/>
        </w:rPr>
        <w:t xml:space="preserve">15% - Category 3: Final Exam </w:t>
      </w:r>
    </w:p>
    <w:p w:rsidR="00BD0CE5" w:rsidRPr="00F73EBC" w:rsidRDefault="00B82F07" w:rsidP="00BD0CE5">
      <w:pPr>
        <w:rPr>
          <w:rFonts w:cs="Times New Roman"/>
          <w:b/>
          <w:sz w:val="20"/>
          <w:szCs w:val="20"/>
        </w:rPr>
      </w:pPr>
      <w:r w:rsidRPr="00BD0CE5">
        <w:rPr>
          <w:rFonts w:cs="Times New Roman"/>
          <w:b/>
          <w:sz w:val="20"/>
          <w:szCs w:val="20"/>
        </w:rPr>
        <w:t>100-92: A</w:t>
      </w:r>
      <w:r w:rsidRPr="00BD0CE5">
        <w:rPr>
          <w:rFonts w:cs="Times New Roman"/>
          <w:sz w:val="20"/>
          <w:szCs w:val="20"/>
        </w:rPr>
        <w:t xml:space="preserve"> </w:t>
      </w:r>
      <w:r w:rsidRPr="00BD0CE5">
        <w:rPr>
          <w:rFonts w:cs="Times New Roman"/>
          <w:sz w:val="20"/>
          <w:szCs w:val="20"/>
        </w:rPr>
        <w:tab/>
      </w:r>
      <w:r w:rsidRPr="00BD0CE5">
        <w:rPr>
          <w:rFonts w:cs="Times New Roman"/>
          <w:b/>
          <w:sz w:val="20"/>
          <w:szCs w:val="20"/>
        </w:rPr>
        <w:t>91-83: B</w:t>
      </w:r>
      <w:r w:rsidRPr="00BD0CE5">
        <w:rPr>
          <w:rFonts w:cs="Times New Roman"/>
          <w:sz w:val="20"/>
          <w:szCs w:val="20"/>
        </w:rPr>
        <w:tab/>
      </w:r>
      <w:r w:rsidRPr="00BD0CE5">
        <w:rPr>
          <w:rFonts w:cs="Times New Roman"/>
          <w:sz w:val="20"/>
          <w:szCs w:val="20"/>
        </w:rPr>
        <w:tab/>
      </w:r>
      <w:r w:rsidRPr="00BD0CE5">
        <w:rPr>
          <w:rFonts w:cs="Times New Roman"/>
          <w:b/>
          <w:sz w:val="20"/>
          <w:szCs w:val="20"/>
        </w:rPr>
        <w:t>82-74: C</w:t>
      </w:r>
      <w:r w:rsidRPr="00BD0CE5">
        <w:rPr>
          <w:rFonts w:cs="Times New Roman"/>
          <w:b/>
          <w:sz w:val="20"/>
          <w:szCs w:val="20"/>
        </w:rPr>
        <w:tab/>
      </w:r>
      <w:r w:rsidRPr="00BD0CE5">
        <w:rPr>
          <w:rFonts w:cs="Times New Roman"/>
          <w:sz w:val="20"/>
          <w:szCs w:val="20"/>
        </w:rPr>
        <w:tab/>
      </w:r>
      <w:r w:rsidRPr="00BD0CE5">
        <w:rPr>
          <w:rFonts w:cs="Times New Roman"/>
          <w:b/>
          <w:sz w:val="20"/>
          <w:szCs w:val="20"/>
        </w:rPr>
        <w:t>73-65: D</w:t>
      </w:r>
      <w:r w:rsidRPr="00BD0CE5">
        <w:rPr>
          <w:rFonts w:cs="Times New Roman"/>
          <w:sz w:val="20"/>
          <w:szCs w:val="20"/>
        </w:rPr>
        <w:tab/>
      </w:r>
      <w:r w:rsidRPr="00BD0CE5">
        <w:rPr>
          <w:rFonts w:cs="Times New Roman"/>
          <w:sz w:val="20"/>
          <w:szCs w:val="20"/>
        </w:rPr>
        <w:tab/>
      </w:r>
      <w:r w:rsidRPr="00BD0CE5">
        <w:rPr>
          <w:rFonts w:cs="Times New Roman"/>
          <w:b/>
          <w:sz w:val="20"/>
          <w:szCs w:val="20"/>
        </w:rPr>
        <w:t>0-64: F</w:t>
      </w:r>
    </w:p>
    <w:p w:rsidR="00915F04" w:rsidRDefault="00915F04" w:rsidP="00BD0CE5">
      <w:pPr>
        <w:rPr>
          <w:rFonts w:cs="Times New Roman"/>
          <w:sz w:val="20"/>
          <w:szCs w:val="20"/>
        </w:rPr>
      </w:pPr>
      <w:r w:rsidRPr="00BD0CE5">
        <w:rPr>
          <w:rFonts w:cs="Times New Roman"/>
          <w:b/>
          <w:sz w:val="20"/>
          <w:szCs w:val="20"/>
        </w:rPr>
        <w:t>Grades</w:t>
      </w:r>
      <w:r w:rsidR="00BD0CE5">
        <w:rPr>
          <w:rFonts w:cs="Times New Roman"/>
          <w:b/>
          <w:sz w:val="20"/>
          <w:szCs w:val="20"/>
        </w:rPr>
        <w:t>:</w:t>
      </w:r>
      <w:r w:rsidR="00BD0CE5">
        <w:rPr>
          <w:rFonts w:cs="Times New Roman"/>
          <w:sz w:val="20"/>
          <w:szCs w:val="20"/>
        </w:rPr>
        <w:t xml:space="preserve"> W</w:t>
      </w:r>
      <w:r w:rsidR="00F74F8D">
        <w:rPr>
          <w:rFonts w:cs="Times New Roman"/>
          <w:sz w:val="20"/>
          <w:szCs w:val="20"/>
        </w:rPr>
        <w:t xml:space="preserve">ill be posted weekly and you or your student may check </w:t>
      </w:r>
      <w:r w:rsidRPr="00BD0CE5">
        <w:rPr>
          <w:rFonts w:cs="Times New Roman"/>
          <w:sz w:val="20"/>
          <w:szCs w:val="20"/>
        </w:rPr>
        <w:t>their grade status via infinite campus.</w:t>
      </w:r>
    </w:p>
    <w:p w:rsidR="00F74F8D" w:rsidRDefault="00F73EBC" w:rsidP="00F73EBC">
      <w:pPr>
        <w:rPr>
          <w:rFonts w:cs="Times New Roman"/>
          <w:b/>
          <w:sz w:val="20"/>
          <w:szCs w:val="20"/>
        </w:rPr>
      </w:pPr>
      <w:r>
        <w:rPr>
          <w:rFonts w:cs="Times New Roman"/>
          <w:sz w:val="20"/>
          <w:szCs w:val="20"/>
        </w:rPr>
        <w:tab/>
      </w:r>
      <w:r>
        <w:rPr>
          <w:rFonts w:cs="Times New Roman"/>
          <w:sz w:val="20"/>
          <w:szCs w:val="20"/>
        </w:rPr>
        <w:tab/>
      </w:r>
      <w:r>
        <w:rPr>
          <w:rFonts w:cs="Times New Roman"/>
          <w:sz w:val="20"/>
          <w:szCs w:val="20"/>
        </w:rPr>
        <w:tab/>
      </w:r>
      <w:r w:rsidR="003E0E6D" w:rsidRPr="00BD0CE5">
        <w:rPr>
          <w:rFonts w:cs="Times New Roman"/>
          <w:b/>
          <w:sz w:val="20"/>
          <w:szCs w:val="20"/>
        </w:rPr>
        <w:tab/>
      </w:r>
      <w:r w:rsidR="003E0E6D" w:rsidRPr="00BD0CE5">
        <w:rPr>
          <w:rFonts w:cs="Times New Roman"/>
          <w:b/>
          <w:sz w:val="20"/>
          <w:szCs w:val="20"/>
        </w:rPr>
        <w:tab/>
      </w:r>
      <w:r w:rsidR="003E0E6D" w:rsidRPr="00BD0CE5">
        <w:rPr>
          <w:rFonts w:cs="Times New Roman"/>
          <w:b/>
          <w:sz w:val="20"/>
          <w:szCs w:val="20"/>
        </w:rPr>
        <w:tab/>
      </w:r>
      <w:r w:rsidR="003E0E6D" w:rsidRPr="00BD0CE5">
        <w:rPr>
          <w:rFonts w:cs="Times New Roman"/>
          <w:b/>
          <w:sz w:val="20"/>
          <w:szCs w:val="20"/>
        </w:rPr>
        <w:tab/>
      </w:r>
      <w:r w:rsidR="00BD0CE5">
        <w:rPr>
          <w:rFonts w:cs="Times New Roman"/>
          <w:b/>
          <w:sz w:val="20"/>
          <w:szCs w:val="20"/>
        </w:rPr>
        <w:tab/>
      </w:r>
      <w:r w:rsidR="00BD0CE5">
        <w:rPr>
          <w:rFonts w:cs="Times New Roman"/>
          <w:b/>
          <w:sz w:val="20"/>
          <w:szCs w:val="20"/>
        </w:rPr>
        <w:tab/>
      </w:r>
    </w:p>
    <w:p w:rsidR="00B82F07" w:rsidRPr="00F74F8D" w:rsidRDefault="00B82F07" w:rsidP="00B82F07">
      <w:pPr>
        <w:contextualSpacing/>
        <w:rPr>
          <w:rFonts w:cs="Times New Roman"/>
          <w:b/>
          <w:szCs w:val="20"/>
        </w:rPr>
      </w:pPr>
      <w:r w:rsidRPr="00F74F8D">
        <w:rPr>
          <w:rFonts w:cs="Times New Roman"/>
          <w:b/>
          <w:szCs w:val="20"/>
        </w:rPr>
        <w:t>Classroom Expectations:</w:t>
      </w:r>
      <w:r w:rsidR="003E0E6D" w:rsidRPr="00F74F8D">
        <w:rPr>
          <w:rFonts w:cs="Times New Roman"/>
          <w:b/>
          <w:szCs w:val="20"/>
        </w:rPr>
        <w:tab/>
      </w:r>
      <w:r w:rsidR="003E0E6D" w:rsidRPr="00F74F8D">
        <w:rPr>
          <w:rFonts w:cs="Times New Roman"/>
          <w:b/>
          <w:szCs w:val="20"/>
        </w:rPr>
        <w:tab/>
      </w:r>
      <w:r w:rsidR="003E0E6D" w:rsidRPr="00F74F8D">
        <w:rPr>
          <w:rFonts w:cs="Times New Roman"/>
          <w:b/>
          <w:szCs w:val="20"/>
        </w:rPr>
        <w:tab/>
      </w:r>
      <w:r w:rsidR="003E0E6D" w:rsidRPr="00F74F8D">
        <w:rPr>
          <w:rFonts w:cs="Times New Roman"/>
          <w:b/>
          <w:szCs w:val="20"/>
        </w:rPr>
        <w:tab/>
      </w:r>
      <w:r w:rsidR="00915F04" w:rsidRPr="00F74F8D">
        <w:rPr>
          <w:rFonts w:cs="Times New Roman"/>
          <w:b/>
          <w:szCs w:val="20"/>
        </w:rPr>
        <w:t xml:space="preserve">       </w:t>
      </w:r>
      <w:r w:rsidR="008F6CEB" w:rsidRPr="00F74F8D">
        <w:rPr>
          <w:rFonts w:cs="Times New Roman"/>
          <w:b/>
          <w:szCs w:val="20"/>
        </w:rPr>
        <w:t xml:space="preserve">                            </w:t>
      </w:r>
      <w:r w:rsidR="00915F04" w:rsidRPr="00F74F8D">
        <w:rPr>
          <w:rFonts w:cs="Times New Roman"/>
          <w:b/>
          <w:szCs w:val="20"/>
        </w:rPr>
        <w:t xml:space="preserve"> </w:t>
      </w:r>
      <w:r w:rsidR="003A0918" w:rsidRPr="00F74F8D">
        <w:rPr>
          <w:rFonts w:cs="Times New Roman"/>
          <w:b/>
          <w:szCs w:val="20"/>
        </w:rPr>
        <w:t xml:space="preserve">     </w:t>
      </w:r>
      <w:r w:rsidR="00BD0CE5" w:rsidRPr="00F74F8D">
        <w:rPr>
          <w:rFonts w:cs="Times New Roman"/>
          <w:b/>
          <w:szCs w:val="20"/>
        </w:rPr>
        <w:t xml:space="preserve">     </w:t>
      </w:r>
    </w:p>
    <w:p w:rsidR="00F73EBC" w:rsidRDefault="008F6CEB" w:rsidP="008F6CEB">
      <w:pPr>
        <w:rPr>
          <w:rFonts w:cs="Times New Roman"/>
          <w:sz w:val="20"/>
          <w:szCs w:val="20"/>
        </w:rPr>
      </w:pPr>
      <w:r w:rsidRPr="00BD0CE5">
        <w:rPr>
          <w:rFonts w:ascii="Castellar" w:hAnsi="Castellar" w:cs="Times New Roman"/>
          <w:b/>
          <w:sz w:val="20"/>
          <w:szCs w:val="20"/>
        </w:rPr>
        <w:t>CONNECTED</w:t>
      </w:r>
      <w:r w:rsidRPr="00BD0CE5">
        <w:rPr>
          <w:rFonts w:ascii="Castellar" w:hAnsi="Castellar" w:cs="Times New Roman"/>
          <w:sz w:val="20"/>
          <w:szCs w:val="20"/>
        </w:rPr>
        <w:t>:</w:t>
      </w:r>
      <w:r w:rsidRPr="00BD0CE5">
        <w:rPr>
          <w:rFonts w:cs="Times New Roman"/>
          <w:sz w:val="20"/>
          <w:szCs w:val="20"/>
        </w:rPr>
        <w:t xml:space="preserve"> Students will sign up for remind to get updates.     </w:t>
      </w:r>
      <w:r w:rsidRPr="00BD0CE5">
        <w:rPr>
          <w:rFonts w:cs="Times New Roman"/>
          <w:color w:val="C0504D" w:themeColor="accent2"/>
          <w:sz w:val="20"/>
          <w:szCs w:val="20"/>
        </w:rPr>
        <w:t xml:space="preserve"> </w:t>
      </w:r>
      <w:r w:rsidR="003A0918" w:rsidRPr="00BD0CE5">
        <w:rPr>
          <w:rFonts w:cs="Times New Roman"/>
          <w:color w:val="C0504D" w:themeColor="accent2"/>
          <w:sz w:val="20"/>
          <w:szCs w:val="20"/>
        </w:rPr>
        <w:t xml:space="preserve"> </w:t>
      </w:r>
      <w:r w:rsidR="00BD0CE5">
        <w:rPr>
          <w:rFonts w:cs="Times New Roman"/>
          <w:color w:val="C0504D" w:themeColor="accent2"/>
          <w:sz w:val="20"/>
          <w:szCs w:val="20"/>
        </w:rPr>
        <w:t xml:space="preserve">                           </w:t>
      </w:r>
    </w:p>
    <w:p w:rsidR="00B82F07" w:rsidRPr="00BD0CE5" w:rsidRDefault="008F6CEB" w:rsidP="008F6CEB">
      <w:pPr>
        <w:rPr>
          <w:rFonts w:cs="Times New Roman"/>
          <w:sz w:val="20"/>
          <w:szCs w:val="20"/>
        </w:rPr>
      </w:pPr>
      <w:r w:rsidRPr="00BD0CE5">
        <w:rPr>
          <w:rFonts w:cs="Times New Roman"/>
          <w:sz w:val="20"/>
          <w:szCs w:val="20"/>
        </w:rPr>
        <w:t>Students will check class website for assignments.</w:t>
      </w:r>
      <w:r w:rsidRPr="00BD0CE5">
        <w:rPr>
          <w:rFonts w:cs="Times New Roman"/>
          <w:sz w:val="20"/>
          <w:szCs w:val="20"/>
        </w:rPr>
        <w:tab/>
      </w:r>
      <w:r w:rsidRPr="00BD0CE5">
        <w:rPr>
          <w:rFonts w:cs="Times New Roman"/>
          <w:sz w:val="20"/>
          <w:szCs w:val="20"/>
        </w:rPr>
        <w:tab/>
      </w:r>
      <w:r w:rsidR="003A0918" w:rsidRPr="00BD0CE5">
        <w:rPr>
          <w:rFonts w:cs="Times New Roman"/>
          <w:b/>
          <w:sz w:val="28"/>
          <w:szCs w:val="28"/>
        </w:rPr>
        <w:t xml:space="preserve">          </w:t>
      </w:r>
      <w:r w:rsidR="00BD0CE5" w:rsidRPr="00BD0CE5">
        <w:rPr>
          <w:rFonts w:cs="Times New Roman"/>
          <w:b/>
          <w:sz w:val="28"/>
          <w:szCs w:val="28"/>
        </w:rPr>
        <w:t xml:space="preserve">  </w:t>
      </w:r>
      <w:r w:rsidR="00BD0CE5">
        <w:rPr>
          <w:rFonts w:cs="Times New Roman"/>
          <w:b/>
          <w:sz w:val="28"/>
          <w:szCs w:val="28"/>
        </w:rPr>
        <w:t xml:space="preserve">                    </w:t>
      </w:r>
    </w:p>
    <w:p w:rsidR="00B82F07" w:rsidRPr="00BD0CE5" w:rsidRDefault="003A0918" w:rsidP="003A0918">
      <w:pPr>
        <w:rPr>
          <w:rFonts w:cs="Times New Roman"/>
          <w:sz w:val="20"/>
          <w:szCs w:val="20"/>
        </w:rPr>
      </w:pPr>
      <w:r w:rsidRPr="00BD0CE5">
        <w:rPr>
          <w:rFonts w:ascii="Castellar" w:hAnsi="Castellar" w:cs="Times New Roman"/>
          <w:b/>
          <w:sz w:val="20"/>
          <w:szCs w:val="20"/>
        </w:rPr>
        <w:t>RESPONSIBLE</w:t>
      </w:r>
      <w:r w:rsidRPr="00BD0CE5">
        <w:rPr>
          <w:rFonts w:ascii="Castellar" w:hAnsi="Castellar" w:cs="Times New Roman"/>
          <w:sz w:val="20"/>
          <w:szCs w:val="20"/>
        </w:rPr>
        <w:t>:</w:t>
      </w:r>
      <w:r w:rsidRPr="00BD0CE5">
        <w:rPr>
          <w:rFonts w:cs="Times New Roman"/>
          <w:sz w:val="20"/>
          <w:szCs w:val="20"/>
        </w:rPr>
        <w:t xml:space="preserve"> Students will keep track of grades in IC.</w:t>
      </w:r>
      <w:r w:rsidRPr="00BD0CE5">
        <w:rPr>
          <w:rFonts w:cs="Times New Roman"/>
          <w:sz w:val="20"/>
          <w:szCs w:val="20"/>
        </w:rPr>
        <w:tab/>
        <w:t xml:space="preserve">      </w:t>
      </w:r>
      <w:r w:rsidR="00BD0CE5">
        <w:rPr>
          <w:rFonts w:cs="Times New Roman"/>
          <w:sz w:val="20"/>
          <w:szCs w:val="20"/>
        </w:rPr>
        <w:t xml:space="preserve">                                     </w:t>
      </w:r>
      <w:r w:rsidR="00BD0CE5" w:rsidRPr="00BD0CE5">
        <w:rPr>
          <w:rFonts w:cs="Times New Roman"/>
          <w:b/>
          <w:sz w:val="28"/>
          <w:szCs w:val="28"/>
        </w:rPr>
        <w:t xml:space="preserve"> </w:t>
      </w:r>
      <w:r w:rsidRPr="00BD0CE5">
        <w:rPr>
          <w:rFonts w:cs="Times New Roman"/>
          <w:sz w:val="20"/>
          <w:szCs w:val="20"/>
        </w:rPr>
        <w:tab/>
      </w:r>
    </w:p>
    <w:p w:rsidR="003A0918" w:rsidRPr="00BD0CE5" w:rsidRDefault="003A0918" w:rsidP="003A0918">
      <w:pPr>
        <w:rPr>
          <w:rFonts w:cs="Times New Roman"/>
          <w:sz w:val="20"/>
          <w:szCs w:val="20"/>
        </w:rPr>
      </w:pPr>
      <w:r w:rsidRPr="00BD0CE5">
        <w:rPr>
          <w:rFonts w:ascii="Castellar" w:hAnsi="Castellar" w:cs="Times New Roman"/>
          <w:b/>
          <w:sz w:val="20"/>
          <w:szCs w:val="20"/>
        </w:rPr>
        <w:t>ENGAGED</w:t>
      </w:r>
      <w:r w:rsidRPr="00BD0CE5">
        <w:rPr>
          <w:rFonts w:ascii="Castellar" w:hAnsi="Castellar" w:cs="Times New Roman"/>
          <w:sz w:val="20"/>
          <w:szCs w:val="20"/>
        </w:rPr>
        <w:t>:</w:t>
      </w:r>
      <w:r w:rsidRPr="00BD0CE5">
        <w:rPr>
          <w:rFonts w:cs="Times New Roman"/>
          <w:sz w:val="20"/>
          <w:szCs w:val="20"/>
        </w:rPr>
        <w:t xml:space="preserve"> Students actively participate in class.                                </w:t>
      </w:r>
      <w:r w:rsidR="00BD0CE5">
        <w:rPr>
          <w:rFonts w:cs="Times New Roman"/>
          <w:sz w:val="20"/>
          <w:szCs w:val="20"/>
        </w:rPr>
        <w:t xml:space="preserve">                             </w:t>
      </w:r>
    </w:p>
    <w:p w:rsidR="00A66CF5" w:rsidRPr="00BD0CE5" w:rsidRDefault="003A0918" w:rsidP="003A0918">
      <w:pPr>
        <w:rPr>
          <w:rFonts w:cs="Times New Roman"/>
          <w:sz w:val="20"/>
          <w:szCs w:val="20"/>
        </w:rPr>
      </w:pPr>
      <w:r w:rsidRPr="00BD0CE5">
        <w:rPr>
          <w:rFonts w:cs="Times New Roman"/>
          <w:sz w:val="20"/>
          <w:szCs w:val="20"/>
        </w:rPr>
        <w:t>Students use technology for classroom activities only.</w:t>
      </w:r>
      <w:r w:rsidR="003E0E6D" w:rsidRPr="00BD0CE5">
        <w:rPr>
          <w:rFonts w:cs="Times New Roman"/>
          <w:sz w:val="20"/>
          <w:szCs w:val="20"/>
        </w:rPr>
        <w:tab/>
        <w:t xml:space="preserve">        </w:t>
      </w:r>
      <w:r w:rsidRPr="00BD0CE5">
        <w:rPr>
          <w:rFonts w:cs="Times New Roman"/>
          <w:sz w:val="20"/>
          <w:szCs w:val="20"/>
        </w:rPr>
        <w:t xml:space="preserve">              </w:t>
      </w:r>
      <w:r w:rsidR="00BD0CE5">
        <w:rPr>
          <w:rFonts w:cs="Times New Roman"/>
          <w:sz w:val="20"/>
          <w:szCs w:val="20"/>
        </w:rPr>
        <w:t xml:space="preserve">                     </w:t>
      </w:r>
      <w:r w:rsidR="00BD0CE5">
        <w:rPr>
          <w:rFonts w:cs="Times New Roman"/>
          <w:b/>
          <w:sz w:val="28"/>
          <w:szCs w:val="28"/>
        </w:rPr>
        <w:t xml:space="preserve"> </w:t>
      </w:r>
    </w:p>
    <w:p w:rsidR="003B2F5F" w:rsidRPr="00BD0CE5" w:rsidRDefault="003A0918" w:rsidP="003A0918">
      <w:pPr>
        <w:rPr>
          <w:rFonts w:cs="Times New Roman"/>
          <w:sz w:val="20"/>
          <w:szCs w:val="20"/>
        </w:rPr>
      </w:pPr>
      <w:r w:rsidRPr="00BD0CE5">
        <w:rPr>
          <w:rFonts w:ascii="Castellar" w:hAnsi="Castellar" w:cs="Times New Roman"/>
          <w:b/>
          <w:sz w:val="20"/>
          <w:szCs w:val="20"/>
        </w:rPr>
        <w:t>Exceptional</w:t>
      </w:r>
      <w:r w:rsidRPr="00BD0CE5">
        <w:rPr>
          <w:rFonts w:cs="Times New Roman"/>
          <w:sz w:val="20"/>
          <w:szCs w:val="20"/>
        </w:rPr>
        <w:t>: Students are making real world connections to content.</w:t>
      </w:r>
    </w:p>
    <w:p w:rsidR="003A0918" w:rsidRPr="00BD0CE5" w:rsidRDefault="003A0918" w:rsidP="003A0918">
      <w:pPr>
        <w:rPr>
          <w:rFonts w:cs="Times New Roman"/>
          <w:sz w:val="20"/>
          <w:szCs w:val="20"/>
        </w:rPr>
      </w:pPr>
      <w:r w:rsidRPr="00BD0CE5">
        <w:rPr>
          <w:rFonts w:cs="Times New Roman"/>
          <w:sz w:val="20"/>
          <w:szCs w:val="20"/>
        </w:rPr>
        <w:t>Students turn in completed work on time.</w:t>
      </w:r>
      <w:r w:rsidR="003E0E6D" w:rsidRPr="00BD0CE5">
        <w:rPr>
          <w:rFonts w:cs="Times New Roman"/>
          <w:sz w:val="20"/>
          <w:szCs w:val="20"/>
        </w:rPr>
        <w:tab/>
      </w:r>
    </w:p>
    <w:p w:rsidR="003A0918" w:rsidRPr="00BD0CE5" w:rsidRDefault="003A0918" w:rsidP="003A0918">
      <w:pPr>
        <w:rPr>
          <w:rFonts w:cs="Times New Roman"/>
          <w:sz w:val="20"/>
          <w:szCs w:val="20"/>
        </w:rPr>
      </w:pPr>
      <w:r w:rsidRPr="00BD0CE5">
        <w:rPr>
          <w:rFonts w:ascii="Castellar" w:hAnsi="Castellar" w:cs="Times New Roman"/>
          <w:b/>
          <w:sz w:val="20"/>
          <w:szCs w:val="20"/>
        </w:rPr>
        <w:t>Kind</w:t>
      </w:r>
      <w:r w:rsidRPr="00BD0CE5">
        <w:rPr>
          <w:rFonts w:ascii="Castellar" w:hAnsi="Castellar" w:cs="Times New Roman"/>
          <w:sz w:val="20"/>
          <w:szCs w:val="20"/>
        </w:rPr>
        <w:t>:</w:t>
      </w:r>
      <w:r w:rsidRPr="00BD0CE5">
        <w:rPr>
          <w:rFonts w:cs="Times New Roman"/>
          <w:sz w:val="20"/>
          <w:szCs w:val="20"/>
        </w:rPr>
        <w:t xml:space="preserve"> Students clean up by throwing away trash and returning borrowed materials.</w:t>
      </w:r>
    </w:p>
    <w:p w:rsidR="00B82F07" w:rsidRPr="00BD0CE5" w:rsidRDefault="003A0918" w:rsidP="003A0918">
      <w:pPr>
        <w:rPr>
          <w:rFonts w:cs="Times New Roman"/>
          <w:sz w:val="20"/>
          <w:szCs w:val="20"/>
        </w:rPr>
      </w:pPr>
      <w:r w:rsidRPr="00BD0CE5">
        <w:rPr>
          <w:rFonts w:cs="Times New Roman"/>
          <w:sz w:val="20"/>
          <w:szCs w:val="20"/>
        </w:rPr>
        <w:t>Students respect each other and the teacher.</w:t>
      </w:r>
      <w:r w:rsidR="003E0E6D" w:rsidRPr="00BD0CE5">
        <w:rPr>
          <w:rFonts w:cs="Times New Roman"/>
          <w:sz w:val="20"/>
          <w:szCs w:val="20"/>
        </w:rPr>
        <w:tab/>
        <w:t xml:space="preserve">        </w:t>
      </w:r>
    </w:p>
    <w:p w:rsidR="00B82F07" w:rsidRPr="00BD0CE5" w:rsidRDefault="003E0E6D" w:rsidP="003E0E6D">
      <w:pPr>
        <w:pStyle w:val="ListParagraph"/>
        <w:ind w:left="6480"/>
        <w:rPr>
          <w:rFonts w:cs="Times New Roman"/>
          <w:sz w:val="20"/>
          <w:szCs w:val="20"/>
        </w:rPr>
      </w:pPr>
      <w:r w:rsidRPr="00BD0CE5">
        <w:rPr>
          <w:rFonts w:cs="Times New Roman"/>
          <w:sz w:val="20"/>
          <w:szCs w:val="20"/>
        </w:rPr>
        <w:t xml:space="preserve">        </w:t>
      </w:r>
    </w:p>
    <w:p w:rsidR="00B82F07" w:rsidRPr="00F73EBC" w:rsidRDefault="00B82F07" w:rsidP="00B82F07">
      <w:pPr>
        <w:rPr>
          <w:rFonts w:cs="Times New Roman"/>
          <w:b/>
          <w:sz w:val="20"/>
          <w:szCs w:val="20"/>
        </w:rPr>
      </w:pPr>
      <w:r w:rsidRPr="00F73EBC">
        <w:rPr>
          <w:rFonts w:cs="Times New Roman"/>
          <w:b/>
          <w:sz w:val="20"/>
          <w:szCs w:val="20"/>
        </w:rPr>
        <w:t>Consequences:</w:t>
      </w:r>
    </w:p>
    <w:p w:rsidR="00B82F07" w:rsidRPr="00F73EBC" w:rsidRDefault="00B82F07" w:rsidP="00B82F07">
      <w:pPr>
        <w:ind w:firstLine="360"/>
        <w:rPr>
          <w:rFonts w:cs="Times New Roman"/>
          <w:sz w:val="20"/>
          <w:szCs w:val="20"/>
        </w:rPr>
      </w:pPr>
      <w:r w:rsidRPr="00F73EBC">
        <w:rPr>
          <w:rFonts w:cs="Times New Roman"/>
          <w:sz w:val="20"/>
          <w:szCs w:val="20"/>
        </w:rPr>
        <w:t>1</w:t>
      </w:r>
      <w:r w:rsidRPr="00F73EBC">
        <w:rPr>
          <w:rFonts w:cs="Times New Roman"/>
          <w:sz w:val="20"/>
          <w:szCs w:val="20"/>
          <w:vertAlign w:val="superscript"/>
        </w:rPr>
        <w:t>st</w:t>
      </w:r>
      <w:r w:rsidRPr="00F73EBC">
        <w:rPr>
          <w:rFonts w:cs="Times New Roman"/>
          <w:sz w:val="20"/>
          <w:szCs w:val="20"/>
        </w:rPr>
        <w:t xml:space="preserve"> Offense: Warning </w:t>
      </w:r>
    </w:p>
    <w:p w:rsidR="00E01A56" w:rsidRPr="00F73EBC" w:rsidRDefault="00B82F07" w:rsidP="00B82F07">
      <w:pPr>
        <w:ind w:left="360"/>
        <w:rPr>
          <w:rFonts w:cs="Times New Roman"/>
          <w:sz w:val="20"/>
          <w:szCs w:val="20"/>
        </w:rPr>
      </w:pPr>
      <w:r w:rsidRPr="00F73EBC">
        <w:rPr>
          <w:rFonts w:cs="Times New Roman"/>
          <w:sz w:val="20"/>
          <w:szCs w:val="20"/>
        </w:rPr>
        <w:t>2</w:t>
      </w:r>
      <w:r w:rsidRPr="00F73EBC">
        <w:rPr>
          <w:rFonts w:cs="Times New Roman"/>
          <w:sz w:val="20"/>
          <w:szCs w:val="20"/>
          <w:vertAlign w:val="superscript"/>
        </w:rPr>
        <w:t>nd</w:t>
      </w:r>
      <w:r w:rsidRPr="00F73EBC">
        <w:rPr>
          <w:rFonts w:cs="Times New Roman"/>
          <w:sz w:val="20"/>
          <w:szCs w:val="20"/>
        </w:rPr>
        <w:t xml:space="preserve"> Offe</w:t>
      </w:r>
      <w:r w:rsidR="002101DD" w:rsidRPr="00F73EBC">
        <w:rPr>
          <w:rFonts w:cs="Times New Roman"/>
          <w:sz w:val="20"/>
          <w:szCs w:val="20"/>
        </w:rPr>
        <w:t>nse: Student-Teacher Conference</w:t>
      </w:r>
      <w:r w:rsidRPr="00F73EBC">
        <w:rPr>
          <w:rFonts w:cs="Times New Roman"/>
          <w:sz w:val="20"/>
          <w:szCs w:val="20"/>
        </w:rPr>
        <w:t xml:space="preserve"> </w:t>
      </w:r>
    </w:p>
    <w:p w:rsidR="00B82F07" w:rsidRPr="00F73EBC" w:rsidRDefault="00E01A56" w:rsidP="00B82F07">
      <w:pPr>
        <w:ind w:left="360"/>
        <w:rPr>
          <w:rFonts w:cs="Times New Roman"/>
          <w:sz w:val="20"/>
          <w:szCs w:val="20"/>
        </w:rPr>
      </w:pPr>
      <w:r w:rsidRPr="00F73EBC">
        <w:rPr>
          <w:rFonts w:cs="Times New Roman"/>
          <w:sz w:val="20"/>
          <w:szCs w:val="20"/>
        </w:rPr>
        <w:t>3</w:t>
      </w:r>
      <w:r w:rsidRPr="00F73EBC">
        <w:rPr>
          <w:rFonts w:cs="Times New Roman"/>
          <w:sz w:val="20"/>
          <w:szCs w:val="20"/>
          <w:vertAlign w:val="superscript"/>
        </w:rPr>
        <w:t>rd</w:t>
      </w:r>
      <w:r w:rsidRPr="00F73EBC">
        <w:rPr>
          <w:rFonts w:cs="Times New Roman"/>
          <w:sz w:val="20"/>
          <w:szCs w:val="20"/>
        </w:rPr>
        <w:t xml:space="preserve"> Offense: </w:t>
      </w:r>
      <w:r w:rsidR="002101DD" w:rsidRPr="00F73EBC">
        <w:rPr>
          <w:rFonts w:cs="Times New Roman"/>
          <w:sz w:val="20"/>
          <w:szCs w:val="20"/>
        </w:rPr>
        <w:t>Parent/Guardian Contacted</w:t>
      </w:r>
    </w:p>
    <w:p w:rsidR="00B82F07" w:rsidRPr="00F73EBC" w:rsidRDefault="00E01A56" w:rsidP="003A0918">
      <w:pPr>
        <w:ind w:left="360"/>
        <w:rPr>
          <w:rFonts w:cs="Times New Roman"/>
          <w:sz w:val="20"/>
          <w:szCs w:val="20"/>
        </w:rPr>
      </w:pPr>
      <w:r w:rsidRPr="00F73EBC">
        <w:rPr>
          <w:rFonts w:cs="Times New Roman"/>
          <w:sz w:val="20"/>
          <w:szCs w:val="20"/>
        </w:rPr>
        <w:t>4</w:t>
      </w:r>
      <w:r w:rsidRPr="00F73EBC">
        <w:rPr>
          <w:rFonts w:cs="Times New Roman"/>
          <w:sz w:val="20"/>
          <w:szCs w:val="20"/>
          <w:vertAlign w:val="superscript"/>
        </w:rPr>
        <w:t>th</w:t>
      </w:r>
      <w:r w:rsidRPr="00F73EBC">
        <w:rPr>
          <w:rFonts w:cs="Times New Roman"/>
          <w:sz w:val="20"/>
          <w:szCs w:val="20"/>
        </w:rPr>
        <w:t xml:space="preserve"> </w:t>
      </w:r>
      <w:r w:rsidR="00B82F07" w:rsidRPr="00F73EBC">
        <w:rPr>
          <w:rFonts w:cs="Times New Roman"/>
          <w:sz w:val="20"/>
          <w:szCs w:val="20"/>
        </w:rPr>
        <w:t>Offense: Referral to Principal</w:t>
      </w:r>
    </w:p>
    <w:p w:rsidR="00CA6BF5" w:rsidRPr="00F73EBC" w:rsidRDefault="00CA6BF5" w:rsidP="009704C0">
      <w:pPr>
        <w:rPr>
          <w:rFonts w:eastAsia="Times New Roman" w:cs="Times New Roman"/>
          <w:sz w:val="20"/>
          <w:szCs w:val="20"/>
        </w:rPr>
      </w:pPr>
      <w:r w:rsidRPr="00F73EBC">
        <w:rPr>
          <w:rFonts w:eastAsia="Times New Roman" w:cs="Times New Roman"/>
          <w:sz w:val="20"/>
          <w:szCs w:val="20"/>
        </w:rPr>
        <w:t>**Behavior considered as dangerous to oneself or others, or excessively disrespectful to others can result in immediate dismissal from the classroom and jumping to either</w:t>
      </w:r>
      <w:r w:rsidR="00633728" w:rsidRPr="00F73EBC">
        <w:rPr>
          <w:rFonts w:eastAsia="Times New Roman" w:cs="Times New Roman"/>
          <w:sz w:val="20"/>
          <w:szCs w:val="20"/>
        </w:rPr>
        <w:t xml:space="preserve"> step 2 or 3 on my discretion.</w:t>
      </w:r>
    </w:p>
    <w:p w:rsidR="00CA6BF5" w:rsidRPr="00BD0CE5" w:rsidRDefault="00CA6BF5" w:rsidP="009704C0">
      <w:pPr>
        <w:rPr>
          <w:rFonts w:eastAsia="Times New Roman" w:cs="Times New Roman"/>
          <w:sz w:val="20"/>
          <w:szCs w:val="20"/>
        </w:rPr>
      </w:pPr>
    </w:p>
    <w:p w:rsidR="00CA6BF5" w:rsidRPr="00F73EBC" w:rsidRDefault="00CA6BF5" w:rsidP="009704C0">
      <w:pPr>
        <w:rPr>
          <w:rFonts w:eastAsia="Times New Roman" w:cs="Times New Roman"/>
          <w:sz w:val="18"/>
          <w:szCs w:val="18"/>
        </w:rPr>
      </w:pPr>
      <w:r w:rsidRPr="00F73EBC">
        <w:rPr>
          <w:rFonts w:cs="Times New Roman"/>
          <w:b/>
          <w:sz w:val="18"/>
          <w:szCs w:val="18"/>
          <w:u w:val="single"/>
        </w:rPr>
        <w:t>Medical science class Notice</w:t>
      </w:r>
      <w:r w:rsidRPr="00F73EBC">
        <w:rPr>
          <w:rFonts w:cs="Times New Roman"/>
          <w:b/>
          <w:sz w:val="18"/>
          <w:szCs w:val="18"/>
        </w:rPr>
        <w:t xml:space="preserve">: </w:t>
      </w:r>
      <w:r w:rsidRPr="00F73EBC">
        <w:rPr>
          <w:rFonts w:cs="Times New Roman"/>
          <w:sz w:val="18"/>
          <w:szCs w:val="18"/>
        </w:rPr>
        <w:t xml:space="preserve">Anatomy and physiology is the study of the structures and function of an organism, respectively. Videos and images will be shared showing surgeries, dissections, and clinical situations that may be graphic in nature. As students of the medical sciences it is important to maintain a mature composure while dissecting and while viewing medical material. If we’re viewing it, then it has an educational value. You will be challenged and assessed in new ways such as practical labs. </w:t>
      </w:r>
    </w:p>
    <w:p w:rsidR="00CA6BF5" w:rsidRPr="00BD0CE5" w:rsidRDefault="001A2B0A" w:rsidP="009704C0">
      <w:pPr>
        <w:rPr>
          <w:sz w:val="20"/>
          <w:szCs w:val="20"/>
        </w:rPr>
      </w:pPr>
      <w:r w:rsidRPr="00BD0CE5">
        <w:rPr>
          <w:sz w:val="20"/>
          <w:szCs w:val="20"/>
        </w:rPr>
        <w:t xml:space="preserve">_ _ _ _ _ _ _ _ _ _ _ _ _ _ _ _ _ _ _ _ _ _ _ _ _ _ _ _ _ _ _ _ _ _ _ _ _ _ _ _ _ _ _ _ _ _ _ _ _ _ _ _ _ _ _ _ _ _ _ _ _ _ _ _ _ _ </w:t>
      </w:r>
    </w:p>
    <w:p w:rsidR="00C27821" w:rsidRPr="00BD0CE5" w:rsidRDefault="00C27821" w:rsidP="009704C0">
      <w:pPr>
        <w:rPr>
          <w:sz w:val="20"/>
          <w:szCs w:val="20"/>
        </w:rPr>
      </w:pPr>
    </w:p>
    <w:p w:rsidR="001A2B0A" w:rsidRDefault="001A2B0A" w:rsidP="00143C96">
      <w:pPr>
        <w:rPr>
          <w:b/>
          <w:sz w:val="20"/>
          <w:szCs w:val="20"/>
        </w:rPr>
      </w:pPr>
      <w:r w:rsidRPr="00BD0CE5">
        <w:rPr>
          <w:sz w:val="20"/>
          <w:szCs w:val="20"/>
        </w:rPr>
        <w:t xml:space="preserve">Please read the syllabus and sign the bottom portion and return to Mrs. Kubajak by </w:t>
      </w:r>
      <w:r w:rsidR="00C27821" w:rsidRPr="00BD0CE5">
        <w:rPr>
          <w:b/>
          <w:sz w:val="20"/>
          <w:szCs w:val="20"/>
        </w:rPr>
        <w:t>Friday August 1</w:t>
      </w:r>
      <w:r w:rsidR="00F74F8D">
        <w:rPr>
          <w:b/>
          <w:sz w:val="20"/>
          <w:szCs w:val="20"/>
        </w:rPr>
        <w:t>6,</w:t>
      </w:r>
      <w:r w:rsidR="00C27821" w:rsidRPr="00BD0CE5">
        <w:rPr>
          <w:b/>
          <w:sz w:val="20"/>
          <w:szCs w:val="20"/>
        </w:rPr>
        <w:t xml:space="preserve"> 201</w:t>
      </w:r>
      <w:r w:rsidR="00F74F8D">
        <w:rPr>
          <w:b/>
          <w:sz w:val="20"/>
          <w:szCs w:val="20"/>
        </w:rPr>
        <w:t>9 (A-Day) or Monday August 20, 2019 (B-Day)</w:t>
      </w:r>
      <w:r w:rsidR="00C27821" w:rsidRPr="00BD0CE5">
        <w:rPr>
          <w:b/>
          <w:sz w:val="20"/>
          <w:szCs w:val="20"/>
        </w:rPr>
        <w:t>.</w:t>
      </w:r>
    </w:p>
    <w:p w:rsidR="00BD0CE5" w:rsidRPr="00BD0CE5" w:rsidRDefault="00BD0CE5" w:rsidP="00143C96">
      <w:pPr>
        <w:rPr>
          <w:sz w:val="20"/>
          <w:szCs w:val="20"/>
        </w:rPr>
      </w:pPr>
    </w:p>
    <w:p w:rsidR="001A2B0A" w:rsidRPr="00BD0CE5" w:rsidRDefault="001A2B0A" w:rsidP="001A2B0A">
      <w:pPr>
        <w:rPr>
          <w:sz w:val="20"/>
          <w:szCs w:val="20"/>
        </w:rPr>
      </w:pPr>
      <w:r w:rsidRPr="00BD0CE5">
        <w:rPr>
          <w:sz w:val="20"/>
          <w:szCs w:val="20"/>
        </w:rPr>
        <w:t>Student’s Name (printed</w:t>
      </w:r>
      <w:proofErr w:type="gramStart"/>
      <w:r w:rsidRPr="00BD0CE5">
        <w:rPr>
          <w:sz w:val="20"/>
          <w:szCs w:val="20"/>
        </w:rPr>
        <w:t>):_</w:t>
      </w:r>
      <w:proofErr w:type="gramEnd"/>
      <w:r w:rsidRPr="00BD0CE5">
        <w:rPr>
          <w:sz w:val="20"/>
          <w:szCs w:val="20"/>
        </w:rPr>
        <w:t>_____________________________________________</w:t>
      </w:r>
      <w:r w:rsidRPr="00BD0CE5">
        <w:rPr>
          <w:sz w:val="20"/>
          <w:szCs w:val="20"/>
        </w:rPr>
        <w:tab/>
        <w:t>Block: _________</w:t>
      </w:r>
    </w:p>
    <w:p w:rsidR="001A2B0A" w:rsidRPr="00BD0CE5" w:rsidRDefault="001A2B0A" w:rsidP="001A2B0A">
      <w:pPr>
        <w:rPr>
          <w:sz w:val="20"/>
          <w:szCs w:val="20"/>
        </w:rPr>
      </w:pPr>
    </w:p>
    <w:p w:rsidR="001A2B0A" w:rsidRDefault="001A2B0A" w:rsidP="001A2B0A">
      <w:pPr>
        <w:rPr>
          <w:sz w:val="20"/>
          <w:szCs w:val="20"/>
        </w:rPr>
      </w:pPr>
      <w:r w:rsidRPr="00BD0CE5">
        <w:rPr>
          <w:sz w:val="20"/>
          <w:szCs w:val="20"/>
        </w:rPr>
        <w:t>Student’s Signature: __________________________________________________</w:t>
      </w:r>
      <w:r w:rsidRPr="00BD0CE5">
        <w:rPr>
          <w:sz w:val="20"/>
          <w:szCs w:val="20"/>
        </w:rPr>
        <w:tab/>
        <w:t>Date: ____________</w:t>
      </w:r>
    </w:p>
    <w:p w:rsidR="00F73EBC" w:rsidRPr="00BD0CE5" w:rsidRDefault="00F73EBC" w:rsidP="001A2B0A">
      <w:pPr>
        <w:rPr>
          <w:sz w:val="20"/>
          <w:szCs w:val="20"/>
        </w:rPr>
      </w:pPr>
    </w:p>
    <w:p w:rsidR="00011AA6" w:rsidRPr="00BD0CE5" w:rsidRDefault="001A2B0A" w:rsidP="00143C96">
      <w:pPr>
        <w:rPr>
          <w:sz w:val="20"/>
          <w:szCs w:val="20"/>
        </w:rPr>
      </w:pPr>
      <w:r w:rsidRPr="00BD0CE5">
        <w:rPr>
          <w:sz w:val="20"/>
          <w:szCs w:val="20"/>
        </w:rPr>
        <w:t>Parent’s Signature: ___________________________________________________</w:t>
      </w:r>
      <w:r w:rsidRPr="00BD0CE5">
        <w:rPr>
          <w:sz w:val="20"/>
          <w:szCs w:val="20"/>
        </w:rPr>
        <w:tab/>
        <w:t>Date: ____________</w:t>
      </w:r>
    </w:p>
    <w:sectPr w:rsidR="00011AA6" w:rsidRPr="00BD0CE5" w:rsidSect="00BD0CE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22B" w:rsidRDefault="007E422B" w:rsidP="00B631F9">
      <w:r>
        <w:separator/>
      </w:r>
    </w:p>
  </w:endnote>
  <w:endnote w:type="continuationSeparator" w:id="0">
    <w:p w:rsidR="007E422B" w:rsidRDefault="007E422B" w:rsidP="00B6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pple Casual">
    <w:altName w:val="Calibri"/>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stellar">
    <w:altName w:val="Helvetica Neue Black Condensed"/>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22B" w:rsidRDefault="007E422B" w:rsidP="00B631F9">
      <w:r>
        <w:separator/>
      </w:r>
    </w:p>
  </w:footnote>
  <w:footnote w:type="continuationSeparator" w:id="0">
    <w:p w:rsidR="007E422B" w:rsidRDefault="007E422B" w:rsidP="00B6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76C0"/>
    <w:multiLevelType w:val="hybridMultilevel"/>
    <w:tmpl w:val="05C4AB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1C0DAC"/>
    <w:multiLevelType w:val="hybridMultilevel"/>
    <w:tmpl w:val="792863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6D5983"/>
    <w:multiLevelType w:val="hybridMultilevel"/>
    <w:tmpl w:val="6AC8D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43758"/>
    <w:multiLevelType w:val="hybridMultilevel"/>
    <w:tmpl w:val="E214A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20F1F"/>
    <w:multiLevelType w:val="multilevel"/>
    <w:tmpl w:val="784C8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A8F6A06"/>
    <w:multiLevelType w:val="hybridMultilevel"/>
    <w:tmpl w:val="7414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55072"/>
    <w:multiLevelType w:val="hybridMultilevel"/>
    <w:tmpl w:val="D3A2A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535CD2"/>
    <w:multiLevelType w:val="hybridMultilevel"/>
    <w:tmpl w:val="784C89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B89357B"/>
    <w:multiLevelType w:val="hybridMultilevel"/>
    <w:tmpl w:val="39F85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CC77C1"/>
    <w:multiLevelType w:val="hybridMultilevel"/>
    <w:tmpl w:val="0EC6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E7EAC"/>
    <w:multiLevelType w:val="hybridMultilevel"/>
    <w:tmpl w:val="9E860C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513C78"/>
    <w:multiLevelType w:val="hybridMultilevel"/>
    <w:tmpl w:val="E2EE8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0"/>
  </w:num>
  <w:num w:numId="6">
    <w:abstractNumId w:val="11"/>
  </w:num>
  <w:num w:numId="7">
    <w:abstractNumId w:val="8"/>
  </w:num>
  <w:num w:numId="8">
    <w:abstractNumId w:val="6"/>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C96"/>
    <w:rsid w:val="00011AA6"/>
    <w:rsid w:val="00014467"/>
    <w:rsid w:val="00042AFE"/>
    <w:rsid w:val="00045972"/>
    <w:rsid w:val="00077EFF"/>
    <w:rsid w:val="00090E51"/>
    <w:rsid w:val="00092F9C"/>
    <w:rsid w:val="000F3D49"/>
    <w:rsid w:val="00143C96"/>
    <w:rsid w:val="00165BB1"/>
    <w:rsid w:val="001A2B0A"/>
    <w:rsid w:val="001E42A0"/>
    <w:rsid w:val="0020279E"/>
    <w:rsid w:val="002101DD"/>
    <w:rsid w:val="002F0C8C"/>
    <w:rsid w:val="003A0918"/>
    <w:rsid w:val="003B2F5F"/>
    <w:rsid w:val="003D1E89"/>
    <w:rsid w:val="003E0E6D"/>
    <w:rsid w:val="0044133A"/>
    <w:rsid w:val="004976E3"/>
    <w:rsid w:val="004C57F6"/>
    <w:rsid w:val="00502268"/>
    <w:rsid w:val="005E073B"/>
    <w:rsid w:val="00615630"/>
    <w:rsid w:val="00633728"/>
    <w:rsid w:val="006A3865"/>
    <w:rsid w:val="006A68D7"/>
    <w:rsid w:val="006C4787"/>
    <w:rsid w:val="006E6D4C"/>
    <w:rsid w:val="00766D4D"/>
    <w:rsid w:val="007713B6"/>
    <w:rsid w:val="00771E92"/>
    <w:rsid w:val="007E422B"/>
    <w:rsid w:val="008C209A"/>
    <w:rsid w:val="008D7117"/>
    <w:rsid w:val="008F6CEB"/>
    <w:rsid w:val="009135D7"/>
    <w:rsid w:val="00915F04"/>
    <w:rsid w:val="009704C0"/>
    <w:rsid w:val="009835C5"/>
    <w:rsid w:val="00A25A8E"/>
    <w:rsid w:val="00A33719"/>
    <w:rsid w:val="00A66CF5"/>
    <w:rsid w:val="00AA2B4B"/>
    <w:rsid w:val="00B631F9"/>
    <w:rsid w:val="00B81DC8"/>
    <w:rsid w:val="00B82F07"/>
    <w:rsid w:val="00BC054A"/>
    <w:rsid w:val="00BD0CE5"/>
    <w:rsid w:val="00C27821"/>
    <w:rsid w:val="00C359D1"/>
    <w:rsid w:val="00C41EA0"/>
    <w:rsid w:val="00CA6BF5"/>
    <w:rsid w:val="00CE2C19"/>
    <w:rsid w:val="00E01A56"/>
    <w:rsid w:val="00E21309"/>
    <w:rsid w:val="00EA7C73"/>
    <w:rsid w:val="00EC0386"/>
    <w:rsid w:val="00F11AD7"/>
    <w:rsid w:val="00F26996"/>
    <w:rsid w:val="00F73EBC"/>
    <w:rsid w:val="00F74F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BE65D"/>
  <w15:docId w15:val="{157272AC-F4D2-4EF5-851F-FA71AF7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C96"/>
    <w:rPr>
      <w:color w:val="0000FF" w:themeColor="hyperlink"/>
      <w:u w:val="single"/>
    </w:rPr>
  </w:style>
  <w:style w:type="table" w:styleId="TableGrid">
    <w:name w:val="Table Grid"/>
    <w:basedOn w:val="TableNormal"/>
    <w:uiPriority w:val="59"/>
    <w:rsid w:val="00143C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3C96"/>
    <w:pPr>
      <w:ind w:left="720"/>
      <w:contextualSpacing/>
    </w:pPr>
  </w:style>
  <w:style w:type="paragraph" w:styleId="Header">
    <w:name w:val="header"/>
    <w:basedOn w:val="Normal"/>
    <w:link w:val="HeaderChar"/>
    <w:uiPriority w:val="99"/>
    <w:unhideWhenUsed/>
    <w:rsid w:val="00B631F9"/>
    <w:pPr>
      <w:tabs>
        <w:tab w:val="center" w:pos="4680"/>
        <w:tab w:val="right" w:pos="9360"/>
      </w:tabs>
    </w:pPr>
  </w:style>
  <w:style w:type="character" w:customStyle="1" w:styleId="HeaderChar">
    <w:name w:val="Header Char"/>
    <w:basedOn w:val="DefaultParagraphFont"/>
    <w:link w:val="Header"/>
    <w:uiPriority w:val="99"/>
    <w:rsid w:val="00B631F9"/>
  </w:style>
  <w:style w:type="paragraph" w:styleId="Footer">
    <w:name w:val="footer"/>
    <w:basedOn w:val="Normal"/>
    <w:link w:val="FooterChar"/>
    <w:uiPriority w:val="99"/>
    <w:unhideWhenUsed/>
    <w:rsid w:val="00B631F9"/>
    <w:pPr>
      <w:tabs>
        <w:tab w:val="center" w:pos="4680"/>
        <w:tab w:val="right" w:pos="9360"/>
      </w:tabs>
    </w:pPr>
  </w:style>
  <w:style w:type="character" w:customStyle="1" w:styleId="FooterChar">
    <w:name w:val="Footer Char"/>
    <w:basedOn w:val="DefaultParagraphFont"/>
    <w:link w:val="Footer"/>
    <w:uiPriority w:val="99"/>
    <w:rsid w:val="00B631F9"/>
  </w:style>
  <w:style w:type="character" w:styleId="FollowedHyperlink">
    <w:name w:val="FollowedHyperlink"/>
    <w:basedOn w:val="DefaultParagraphFont"/>
    <w:uiPriority w:val="99"/>
    <w:semiHidden/>
    <w:unhideWhenUsed/>
    <w:rsid w:val="00F74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lkubajak@weebly.com" TargetMode="External"/><Relationship Id="rId4" Type="http://schemas.openxmlformats.org/officeDocument/2006/relationships/settings" Target="settings.xml"/><Relationship Id="rId9" Type="http://schemas.openxmlformats.org/officeDocument/2006/relationships/hyperlink" Target="mailto:jenny.kubajak@fayett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75F1-43A1-4E01-A2F6-FC05AB22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Kirchner</dc:creator>
  <cp:keywords/>
  <cp:lastModifiedBy>Kubajak, Jenny</cp:lastModifiedBy>
  <cp:revision>4</cp:revision>
  <dcterms:created xsi:type="dcterms:W3CDTF">2019-07-14T22:57:00Z</dcterms:created>
  <dcterms:modified xsi:type="dcterms:W3CDTF">2019-08-07T18:54:00Z</dcterms:modified>
</cp:coreProperties>
</file>